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875" w:rsidRPr="00061875" w:rsidRDefault="000B1AD7" w:rsidP="00061875">
      <w:pPr>
        <w:jc w:val="center"/>
        <w:rPr>
          <w:rFonts w:ascii="Arial" w:hAnsi="Arial"/>
          <w:b/>
          <w:sz w:val="24"/>
          <w:szCs w:val="24"/>
          <w:lang w:val="es-MX"/>
        </w:rPr>
      </w:pPr>
      <w:r w:rsidRPr="00061875">
        <w:rPr>
          <w:rFonts w:ascii="Arial" w:hAnsi="Arial"/>
          <w:b/>
          <w:sz w:val="24"/>
          <w:szCs w:val="24"/>
          <w:lang w:val="es-MX"/>
        </w:rPr>
        <w:t xml:space="preserve">CONVOCATORIA A LA INVITACIÓN A CUANDO MENOS TRES PERSONAS </w:t>
      </w:r>
      <w:r w:rsidR="00061875" w:rsidRPr="00061875">
        <w:rPr>
          <w:rFonts w:ascii="Arial" w:hAnsi="Arial"/>
          <w:b/>
          <w:sz w:val="24"/>
          <w:szCs w:val="24"/>
          <w:lang w:val="es-MX"/>
        </w:rPr>
        <w:t>QUE CONTIENE LAS BASES DE CONTRATACIÓN DE SERVICIOS RELACIONADOS CON LA OBRA PÚBLICA A PRECIOS UNITARIOS Y TIEMPO DETERMINADO, POR EL MECANISMO DE EVALUACIÓN</w:t>
      </w:r>
      <w:r w:rsidR="00061875" w:rsidRPr="00061875">
        <w:rPr>
          <w:rFonts w:ascii="Arial" w:hAnsi="Arial"/>
          <w:b/>
          <w:color w:val="FF0000"/>
          <w:sz w:val="24"/>
          <w:szCs w:val="24"/>
          <w:lang w:val="es-MX"/>
        </w:rPr>
        <w:t xml:space="preserve"> </w:t>
      </w:r>
      <w:r w:rsidR="00061875" w:rsidRPr="00061875">
        <w:rPr>
          <w:rFonts w:ascii="Arial" w:hAnsi="Arial"/>
          <w:b/>
          <w:sz w:val="24"/>
          <w:szCs w:val="24"/>
          <w:lang w:val="es-MX"/>
        </w:rPr>
        <w:t>BINARIO</w:t>
      </w:r>
    </w:p>
    <w:p w:rsidR="00061875" w:rsidRDefault="00061875">
      <w:pPr>
        <w:rPr>
          <w:rFonts w:ascii="Arial" w:hAnsi="Arial" w:cs="Arial"/>
          <w:b/>
          <w:sz w:val="22"/>
          <w:szCs w:val="22"/>
        </w:rPr>
      </w:pPr>
    </w:p>
    <w:p w:rsidR="00D33E67" w:rsidRDefault="00D33E67">
      <w:pPr>
        <w:rPr>
          <w:rFonts w:ascii="Arial" w:hAnsi="Arial"/>
          <w:b/>
          <w:sz w:val="22"/>
          <w:lang w:val="es-MX"/>
        </w:rPr>
      </w:pPr>
      <w:r>
        <w:rPr>
          <w:rFonts w:ascii="Arial" w:hAnsi="Arial" w:cs="Arial"/>
          <w:b/>
          <w:sz w:val="22"/>
          <w:szCs w:val="22"/>
        </w:rPr>
        <w:t xml:space="preserve">1.- CONVOCANTE: </w:t>
      </w:r>
      <w:r>
        <w:rPr>
          <w:rFonts w:ascii="Arial" w:hAnsi="Arial"/>
          <w:b/>
          <w:sz w:val="22"/>
          <w:lang w:val="es-MX"/>
        </w:rPr>
        <w:t>SECRETARIA DE COMUNICACIONES Y TRANSPORTES</w:t>
      </w:r>
    </w:p>
    <w:p w:rsidR="00D33E67" w:rsidRPr="000C6F21" w:rsidRDefault="00D33E67" w:rsidP="000C6F21">
      <w:pPr>
        <w:pStyle w:val="Ttulo3"/>
        <w:ind w:left="1985" w:firstLine="2"/>
        <w:jc w:val="left"/>
        <w:rPr>
          <w:lang w:val="es-MX"/>
        </w:rPr>
      </w:pPr>
      <w:r>
        <w:rPr>
          <w:color w:val="auto"/>
          <w:sz w:val="22"/>
          <w:lang w:val="es-MX"/>
        </w:rPr>
        <w:t xml:space="preserve">DIRECCION GENERAL DE </w:t>
      </w:r>
      <w:r w:rsidR="000C6F21">
        <w:rPr>
          <w:color w:val="auto"/>
          <w:sz w:val="22"/>
          <w:lang w:val="es-MX"/>
        </w:rPr>
        <w:t>TRANSPORTE FERROVIARIO Y MULTIMODAL</w:t>
      </w:r>
    </w:p>
    <w:p w:rsidR="00D33E67" w:rsidRDefault="00D33E67">
      <w:pPr>
        <w:jc w:val="center"/>
        <w:rPr>
          <w:rFonts w:ascii="Arial" w:hAnsi="Arial"/>
          <w:b/>
          <w:sz w:val="22"/>
          <w:lang w:val="es-MX"/>
        </w:rPr>
      </w:pPr>
    </w:p>
    <w:p w:rsidR="00D33E67" w:rsidRDefault="000C6F21">
      <w:pPr>
        <w:jc w:val="right"/>
        <w:rPr>
          <w:rFonts w:ascii="Arial" w:hAnsi="Arial"/>
          <w:sz w:val="22"/>
          <w:lang w:val="es-MX"/>
        </w:rPr>
      </w:pPr>
      <w:r>
        <w:rPr>
          <w:rFonts w:ascii="Arial" w:hAnsi="Arial"/>
          <w:sz w:val="22"/>
          <w:lang w:val="es-MX"/>
        </w:rPr>
        <w:t>México, D.F. a</w:t>
      </w:r>
      <w:r w:rsidR="00D33E67">
        <w:rPr>
          <w:rFonts w:ascii="Arial" w:hAnsi="Arial"/>
          <w:sz w:val="22"/>
          <w:lang w:val="es-MX"/>
        </w:rPr>
        <w:t xml:space="preserve">, </w:t>
      </w:r>
      <w:r w:rsidR="00AF38D8">
        <w:rPr>
          <w:rFonts w:ascii="Arial" w:hAnsi="Arial"/>
          <w:sz w:val="22"/>
          <w:lang w:val="es-MX"/>
        </w:rPr>
        <w:t>0</w:t>
      </w:r>
      <w:r w:rsidR="00307319">
        <w:rPr>
          <w:rFonts w:ascii="Arial" w:hAnsi="Arial"/>
          <w:sz w:val="22"/>
          <w:lang w:val="es-MX"/>
        </w:rPr>
        <w:t>9</w:t>
      </w:r>
      <w:r w:rsidR="00042662">
        <w:rPr>
          <w:rFonts w:ascii="Arial" w:hAnsi="Arial"/>
          <w:sz w:val="22"/>
          <w:lang w:val="es-MX"/>
        </w:rPr>
        <w:t xml:space="preserve"> </w:t>
      </w:r>
      <w:r w:rsidR="00D33E67">
        <w:rPr>
          <w:rFonts w:ascii="Arial" w:hAnsi="Arial"/>
          <w:sz w:val="22"/>
          <w:lang w:val="es-MX"/>
        </w:rPr>
        <w:t>de</w:t>
      </w:r>
      <w:r w:rsidR="00AA66AF">
        <w:rPr>
          <w:rFonts w:ascii="Arial" w:hAnsi="Arial"/>
          <w:sz w:val="22"/>
          <w:lang w:val="es-MX"/>
        </w:rPr>
        <w:t xml:space="preserve"> </w:t>
      </w:r>
      <w:r w:rsidR="00AF38D8">
        <w:rPr>
          <w:rFonts w:ascii="Arial" w:hAnsi="Arial"/>
          <w:sz w:val="22"/>
          <w:lang w:val="es-MX"/>
        </w:rPr>
        <w:t>Enero</w:t>
      </w:r>
      <w:r>
        <w:rPr>
          <w:rFonts w:ascii="Arial" w:hAnsi="Arial"/>
          <w:sz w:val="22"/>
          <w:lang w:val="es-MX"/>
        </w:rPr>
        <w:t xml:space="preserve"> </w:t>
      </w:r>
      <w:r w:rsidR="00D33E67">
        <w:rPr>
          <w:rFonts w:ascii="Arial" w:hAnsi="Arial"/>
          <w:sz w:val="22"/>
          <w:lang w:val="es-MX"/>
        </w:rPr>
        <w:t>de 20</w:t>
      </w:r>
      <w:r>
        <w:rPr>
          <w:rFonts w:ascii="Arial" w:hAnsi="Arial"/>
          <w:sz w:val="22"/>
          <w:lang w:val="es-MX"/>
        </w:rPr>
        <w:t>1</w:t>
      </w:r>
      <w:r w:rsidR="00AF38D8">
        <w:rPr>
          <w:rFonts w:ascii="Arial" w:hAnsi="Arial"/>
          <w:sz w:val="22"/>
          <w:lang w:val="es-MX"/>
        </w:rPr>
        <w:t>4</w:t>
      </w:r>
      <w:r>
        <w:rPr>
          <w:rFonts w:ascii="Arial" w:hAnsi="Arial"/>
          <w:sz w:val="22"/>
          <w:lang w:val="es-MX"/>
        </w:rPr>
        <w:t>.</w:t>
      </w:r>
    </w:p>
    <w:p w:rsidR="00D33E67" w:rsidRDefault="00D33E67">
      <w:pPr>
        <w:rPr>
          <w:lang w:val="es-MX"/>
        </w:rPr>
      </w:pPr>
    </w:p>
    <w:p w:rsidR="00D33E67" w:rsidRDefault="00D33E67">
      <w:pPr>
        <w:jc w:val="center"/>
        <w:rPr>
          <w:rFonts w:ascii="Arial" w:hAnsi="Arial"/>
          <w:b/>
          <w:sz w:val="24"/>
        </w:rPr>
      </w:pPr>
    </w:p>
    <w:p w:rsidR="00D33E67" w:rsidRDefault="00D33E67">
      <w:pPr>
        <w:jc w:val="both"/>
        <w:rPr>
          <w:rFonts w:ascii="Arial" w:hAnsi="Arial"/>
          <w:b/>
          <w:sz w:val="22"/>
          <w:szCs w:val="22"/>
          <w:lang w:val="es-MX"/>
        </w:rPr>
      </w:pPr>
      <w:r>
        <w:rPr>
          <w:rFonts w:ascii="Arial" w:hAnsi="Arial"/>
          <w:b/>
          <w:sz w:val="22"/>
          <w:szCs w:val="22"/>
          <w:lang w:val="es-MX"/>
        </w:rPr>
        <w:t xml:space="preserve">2.-CONVOCATORIA A LA </w:t>
      </w:r>
      <w:r w:rsidR="009A732A">
        <w:rPr>
          <w:rFonts w:ascii="Arial" w:hAnsi="Arial"/>
          <w:b/>
          <w:sz w:val="22"/>
          <w:szCs w:val="22"/>
          <w:lang w:val="es-MX"/>
        </w:rPr>
        <w:t>INVITACIÓN A CUANDO MENOS TRES PERSONAS</w:t>
      </w:r>
      <w:r>
        <w:rPr>
          <w:rFonts w:ascii="Arial" w:hAnsi="Arial"/>
          <w:b/>
          <w:sz w:val="22"/>
          <w:szCs w:val="22"/>
          <w:lang w:val="es-MX"/>
        </w:rPr>
        <w:t xml:space="preserve"> NÚMERO: </w:t>
      </w:r>
      <w:r w:rsidRPr="000C6F21">
        <w:rPr>
          <w:rFonts w:ascii="Arial" w:hAnsi="Arial"/>
          <w:b/>
          <w:sz w:val="22"/>
          <w:szCs w:val="22"/>
          <w:highlight w:val="yellow"/>
          <w:lang w:val="es-MX"/>
        </w:rPr>
        <w:t>____________</w:t>
      </w:r>
      <w:r w:rsidR="000C6F21">
        <w:rPr>
          <w:rFonts w:ascii="Arial" w:hAnsi="Arial"/>
          <w:b/>
          <w:sz w:val="22"/>
          <w:szCs w:val="22"/>
          <w:lang w:val="es-MX"/>
        </w:rPr>
        <w:t>, su obtención será gratuita.</w:t>
      </w:r>
    </w:p>
    <w:p w:rsidR="00D33E67" w:rsidRPr="000C6F21" w:rsidRDefault="00D33E67">
      <w:pPr>
        <w:rPr>
          <w:lang w:val="es-MX"/>
        </w:rPr>
      </w:pPr>
      <w:bookmarkStart w:id="0" w:name="_GoBack"/>
      <w:bookmarkEnd w:id="0"/>
    </w:p>
    <w:p w:rsidR="00D33E67" w:rsidRPr="00AF38D8" w:rsidRDefault="00D33E67" w:rsidP="000C6F21">
      <w:pPr>
        <w:jc w:val="both"/>
        <w:rPr>
          <w:lang w:val="es-MX"/>
        </w:rPr>
      </w:pPr>
      <w:r>
        <w:rPr>
          <w:rFonts w:ascii="Arial" w:hAnsi="Arial" w:cs="Arial"/>
          <w:b/>
          <w:bCs/>
          <w:sz w:val="22"/>
          <w:lang w:val="es-MX"/>
        </w:rPr>
        <w:t>3.- OBJETO DEL PROCEDIMIENTO DE CONTRATACIÓN:</w:t>
      </w:r>
      <w:r>
        <w:rPr>
          <w:b/>
          <w:bCs/>
          <w:lang w:val="es-MX"/>
        </w:rPr>
        <w:t xml:space="preserve"> </w:t>
      </w:r>
      <w:r w:rsidR="000C6F21" w:rsidRPr="00AF38D8">
        <w:rPr>
          <w:rFonts w:ascii="Arial" w:hAnsi="Arial" w:cs="Arial"/>
          <w:b/>
          <w:sz w:val="22"/>
          <w:highlight w:val="yellow"/>
        </w:rPr>
        <w:t>“</w:t>
      </w:r>
      <w:r w:rsidR="000C6F21" w:rsidRPr="00AF38D8">
        <w:rPr>
          <w:rFonts w:ascii="Arial" w:hAnsi="Arial" w:cs="Arial"/>
          <w:sz w:val="22"/>
          <w:highlight w:val="yellow"/>
        </w:rPr>
        <w:t xml:space="preserve">SUPERVISIÓN DE LOS </w:t>
      </w:r>
      <w:r w:rsidR="00CD4203" w:rsidRPr="00AF38D8">
        <w:rPr>
          <w:rFonts w:ascii="Arial" w:hAnsi="Arial" w:cs="Arial"/>
          <w:bCs/>
          <w:sz w:val="22"/>
          <w:highlight w:val="yellow"/>
        </w:rPr>
        <w:t>TRABAJOS RELACIONADOS CON LA CONSTRUCCIÓN DEL PASO SUPERIOR VEHICULAR “AEROPUERTO” UBICADO EN EL KM 24+680 DE LA NUEVA LÍNEA AM DEL LIBRAMIENTO DE CELAYA; EN EL ESTADO DE GUANAJUATO</w:t>
      </w:r>
      <w:r w:rsidR="000C6F21" w:rsidRPr="00AF38D8">
        <w:rPr>
          <w:rFonts w:ascii="Arial" w:hAnsi="Arial" w:cs="Arial"/>
          <w:b/>
          <w:bCs/>
          <w:sz w:val="22"/>
          <w:highlight w:val="yellow"/>
        </w:rPr>
        <w:t>.”</w:t>
      </w:r>
    </w:p>
    <w:p w:rsidR="00D33E67" w:rsidRDefault="00D33E67">
      <w:pPr>
        <w:pStyle w:val="Ttulo1"/>
        <w:jc w:val="left"/>
        <w:rPr>
          <w:color w:val="auto"/>
          <w:sz w:val="22"/>
        </w:rPr>
      </w:pPr>
      <w:r>
        <w:rPr>
          <w:color w:val="auto"/>
          <w:sz w:val="22"/>
        </w:rPr>
        <w:t xml:space="preserve">  </w:t>
      </w:r>
    </w:p>
    <w:tbl>
      <w:tblPr>
        <w:tblW w:w="9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701"/>
        <w:gridCol w:w="1985"/>
        <w:gridCol w:w="1757"/>
        <w:gridCol w:w="1879"/>
      </w:tblGrid>
      <w:tr w:rsidR="00C2003B" w:rsidTr="00603DFA">
        <w:tc>
          <w:tcPr>
            <w:tcW w:w="1809"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DE PUBLICACIÓN EN COMPRANET</w:t>
            </w:r>
          </w:p>
        </w:tc>
        <w:tc>
          <w:tcPr>
            <w:tcW w:w="1701"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LÍMITE DE REGISTRO</w:t>
            </w:r>
          </w:p>
        </w:tc>
        <w:tc>
          <w:tcPr>
            <w:tcW w:w="1985"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JUNTA DE ACLARACIONES</w:t>
            </w:r>
          </w:p>
        </w:tc>
        <w:tc>
          <w:tcPr>
            <w:tcW w:w="1757"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VISITA DE OBRA</w:t>
            </w:r>
          </w:p>
        </w:tc>
        <w:tc>
          <w:tcPr>
            <w:tcW w:w="1879"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PRESENTACIÓN Y APERTURA DE PROPOSICIONES</w:t>
            </w:r>
          </w:p>
        </w:tc>
      </w:tr>
      <w:tr w:rsidR="00C2003B" w:rsidTr="00603DFA">
        <w:tc>
          <w:tcPr>
            <w:tcW w:w="1809" w:type="dxa"/>
            <w:vAlign w:val="center"/>
          </w:tcPr>
          <w:p w:rsidR="0065677B" w:rsidRPr="007F28ED" w:rsidRDefault="00AF38D8" w:rsidP="00307319">
            <w:pPr>
              <w:jc w:val="center"/>
              <w:rPr>
                <w:rFonts w:ascii="Arial" w:hAnsi="Arial" w:cs="Arial"/>
                <w:sz w:val="18"/>
                <w:szCs w:val="22"/>
                <w:lang w:val="es-MX"/>
              </w:rPr>
            </w:pPr>
            <w:r>
              <w:rPr>
                <w:rFonts w:ascii="Arial" w:hAnsi="Arial" w:cs="Arial"/>
                <w:sz w:val="18"/>
                <w:szCs w:val="22"/>
                <w:lang w:val="es-MX"/>
              </w:rPr>
              <w:t>0</w:t>
            </w:r>
            <w:r w:rsidR="00307319">
              <w:rPr>
                <w:rFonts w:ascii="Arial" w:hAnsi="Arial" w:cs="Arial"/>
                <w:sz w:val="18"/>
                <w:szCs w:val="22"/>
                <w:lang w:val="es-MX"/>
              </w:rPr>
              <w:t>9</w:t>
            </w:r>
            <w:r w:rsidR="00401686">
              <w:rPr>
                <w:rFonts w:ascii="Arial" w:hAnsi="Arial" w:cs="Arial"/>
                <w:sz w:val="18"/>
                <w:szCs w:val="22"/>
                <w:lang w:val="es-MX"/>
              </w:rPr>
              <w:t xml:space="preserve"> DE E</w:t>
            </w:r>
            <w:r>
              <w:rPr>
                <w:rFonts w:ascii="Arial" w:hAnsi="Arial" w:cs="Arial"/>
                <w:sz w:val="18"/>
                <w:szCs w:val="22"/>
                <w:lang w:val="es-MX"/>
              </w:rPr>
              <w:t>NERO</w:t>
            </w:r>
            <w:r w:rsidR="00401686">
              <w:rPr>
                <w:rFonts w:ascii="Arial" w:hAnsi="Arial" w:cs="Arial"/>
                <w:sz w:val="18"/>
                <w:szCs w:val="22"/>
                <w:lang w:val="es-MX"/>
              </w:rPr>
              <w:t xml:space="preserve"> DE 201</w:t>
            </w:r>
            <w:r>
              <w:rPr>
                <w:rFonts w:ascii="Arial" w:hAnsi="Arial" w:cs="Arial"/>
                <w:sz w:val="18"/>
                <w:szCs w:val="22"/>
                <w:lang w:val="es-MX"/>
              </w:rPr>
              <w:t>4</w:t>
            </w:r>
          </w:p>
        </w:tc>
        <w:tc>
          <w:tcPr>
            <w:tcW w:w="1701" w:type="dxa"/>
            <w:vAlign w:val="center"/>
          </w:tcPr>
          <w:p w:rsidR="00C2003B" w:rsidRPr="007F28ED" w:rsidRDefault="00AF38D8" w:rsidP="00307319">
            <w:pPr>
              <w:jc w:val="center"/>
              <w:rPr>
                <w:rFonts w:ascii="Arial" w:hAnsi="Arial" w:cs="Arial"/>
                <w:sz w:val="18"/>
                <w:szCs w:val="22"/>
                <w:lang w:val="es-MX"/>
              </w:rPr>
            </w:pPr>
            <w:r>
              <w:rPr>
                <w:rFonts w:ascii="Arial" w:hAnsi="Arial" w:cs="Arial"/>
                <w:sz w:val="18"/>
                <w:szCs w:val="22"/>
                <w:lang w:val="es-MX"/>
              </w:rPr>
              <w:t>1</w:t>
            </w:r>
            <w:r w:rsidR="00307319">
              <w:rPr>
                <w:rFonts w:ascii="Arial" w:hAnsi="Arial" w:cs="Arial"/>
                <w:sz w:val="18"/>
                <w:szCs w:val="22"/>
                <w:lang w:val="es-MX"/>
              </w:rPr>
              <w:t>3</w:t>
            </w:r>
            <w:r w:rsidR="00401686">
              <w:rPr>
                <w:rFonts w:ascii="Arial" w:hAnsi="Arial" w:cs="Arial"/>
                <w:sz w:val="18"/>
                <w:szCs w:val="22"/>
                <w:lang w:val="es-MX"/>
              </w:rPr>
              <w:t xml:space="preserve"> DE </w:t>
            </w:r>
            <w:r>
              <w:rPr>
                <w:rFonts w:ascii="Arial" w:hAnsi="Arial" w:cs="Arial"/>
                <w:sz w:val="18"/>
                <w:szCs w:val="22"/>
                <w:lang w:val="es-MX"/>
              </w:rPr>
              <w:t>ENERO</w:t>
            </w:r>
            <w:r w:rsidR="00401686">
              <w:rPr>
                <w:rFonts w:ascii="Arial" w:hAnsi="Arial" w:cs="Arial"/>
                <w:sz w:val="18"/>
                <w:szCs w:val="22"/>
                <w:lang w:val="es-MX"/>
              </w:rPr>
              <w:t xml:space="preserve"> DE 201</w:t>
            </w:r>
            <w:r>
              <w:rPr>
                <w:rFonts w:ascii="Arial" w:hAnsi="Arial" w:cs="Arial"/>
                <w:sz w:val="18"/>
                <w:szCs w:val="22"/>
                <w:lang w:val="es-MX"/>
              </w:rPr>
              <w:t>4</w:t>
            </w:r>
          </w:p>
        </w:tc>
        <w:tc>
          <w:tcPr>
            <w:tcW w:w="1985" w:type="dxa"/>
            <w:vAlign w:val="center"/>
          </w:tcPr>
          <w:p w:rsidR="00C2003B" w:rsidRPr="007F28ED" w:rsidRDefault="00307319" w:rsidP="00AF38D8">
            <w:pPr>
              <w:jc w:val="center"/>
              <w:rPr>
                <w:rFonts w:ascii="Arial" w:hAnsi="Arial" w:cs="Arial"/>
                <w:b/>
                <w:sz w:val="18"/>
                <w:szCs w:val="22"/>
                <w:lang w:val="es-MX"/>
              </w:rPr>
            </w:pPr>
            <w:r>
              <w:rPr>
                <w:rFonts w:ascii="Arial" w:hAnsi="Arial" w:cs="Arial"/>
                <w:sz w:val="18"/>
                <w:szCs w:val="22"/>
                <w:lang w:val="es-MX"/>
              </w:rPr>
              <w:t>16</w:t>
            </w:r>
            <w:r w:rsidR="00401686">
              <w:rPr>
                <w:rFonts w:ascii="Arial" w:hAnsi="Arial" w:cs="Arial"/>
                <w:sz w:val="18"/>
                <w:szCs w:val="22"/>
                <w:lang w:val="es-MX"/>
              </w:rPr>
              <w:t xml:space="preserve"> DE </w:t>
            </w:r>
            <w:r w:rsidR="00CD4203">
              <w:rPr>
                <w:rFonts w:ascii="Arial" w:hAnsi="Arial" w:cs="Arial"/>
                <w:sz w:val="18"/>
                <w:szCs w:val="22"/>
                <w:lang w:val="es-MX"/>
              </w:rPr>
              <w:t>E</w:t>
            </w:r>
            <w:r w:rsidR="00AF38D8">
              <w:rPr>
                <w:rFonts w:ascii="Arial" w:hAnsi="Arial" w:cs="Arial"/>
                <w:sz w:val="18"/>
                <w:szCs w:val="22"/>
                <w:lang w:val="es-MX"/>
              </w:rPr>
              <w:t>NERO</w:t>
            </w:r>
            <w:r w:rsidR="00401686">
              <w:rPr>
                <w:rFonts w:ascii="Arial" w:hAnsi="Arial" w:cs="Arial"/>
                <w:sz w:val="18"/>
                <w:szCs w:val="22"/>
                <w:lang w:val="es-MX"/>
              </w:rPr>
              <w:t xml:space="preserve"> DE 201</w:t>
            </w:r>
            <w:r w:rsidR="00AF38D8">
              <w:rPr>
                <w:rFonts w:ascii="Arial" w:hAnsi="Arial" w:cs="Arial"/>
                <w:sz w:val="18"/>
                <w:szCs w:val="22"/>
                <w:lang w:val="es-MX"/>
              </w:rPr>
              <w:t>4</w:t>
            </w:r>
          </w:p>
        </w:tc>
        <w:tc>
          <w:tcPr>
            <w:tcW w:w="1757" w:type="dxa"/>
            <w:vAlign w:val="center"/>
          </w:tcPr>
          <w:p w:rsidR="00C2003B" w:rsidRPr="007F28ED" w:rsidRDefault="00655900" w:rsidP="00307319">
            <w:pPr>
              <w:jc w:val="center"/>
              <w:rPr>
                <w:rFonts w:ascii="Arial" w:hAnsi="Arial" w:cs="Arial"/>
                <w:b/>
                <w:sz w:val="18"/>
                <w:szCs w:val="22"/>
                <w:lang w:val="es-MX"/>
              </w:rPr>
            </w:pPr>
            <w:r>
              <w:rPr>
                <w:rFonts w:ascii="Arial" w:hAnsi="Arial" w:cs="Arial"/>
                <w:sz w:val="18"/>
                <w:szCs w:val="22"/>
                <w:lang w:val="es-MX"/>
              </w:rPr>
              <w:t>1</w:t>
            </w:r>
            <w:r w:rsidR="00307319">
              <w:rPr>
                <w:rFonts w:ascii="Arial" w:hAnsi="Arial" w:cs="Arial"/>
                <w:sz w:val="18"/>
                <w:szCs w:val="22"/>
                <w:lang w:val="es-MX"/>
              </w:rPr>
              <w:t>5</w:t>
            </w:r>
            <w:r w:rsidR="00401686">
              <w:rPr>
                <w:rFonts w:ascii="Arial" w:hAnsi="Arial" w:cs="Arial"/>
                <w:sz w:val="18"/>
                <w:szCs w:val="22"/>
                <w:lang w:val="es-MX"/>
              </w:rPr>
              <w:t xml:space="preserve"> DE </w:t>
            </w:r>
            <w:r w:rsidR="00CD4203">
              <w:rPr>
                <w:rFonts w:ascii="Arial" w:hAnsi="Arial" w:cs="Arial"/>
                <w:sz w:val="18"/>
                <w:szCs w:val="22"/>
                <w:lang w:val="es-MX"/>
              </w:rPr>
              <w:t>E</w:t>
            </w:r>
            <w:r w:rsidR="00AF38D8">
              <w:rPr>
                <w:rFonts w:ascii="Arial" w:hAnsi="Arial" w:cs="Arial"/>
                <w:sz w:val="18"/>
                <w:szCs w:val="22"/>
                <w:lang w:val="es-MX"/>
              </w:rPr>
              <w:t>NERO</w:t>
            </w:r>
            <w:r w:rsidR="00401686">
              <w:rPr>
                <w:rFonts w:ascii="Arial" w:hAnsi="Arial" w:cs="Arial"/>
                <w:sz w:val="18"/>
                <w:szCs w:val="22"/>
                <w:lang w:val="es-MX"/>
              </w:rPr>
              <w:t xml:space="preserve"> DE 201</w:t>
            </w:r>
            <w:r w:rsidR="00AF38D8">
              <w:rPr>
                <w:rFonts w:ascii="Arial" w:hAnsi="Arial" w:cs="Arial"/>
                <w:sz w:val="18"/>
                <w:szCs w:val="22"/>
                <w:lang w:val="es-MX"/>
              </w:rPr>
              <w:t>4</w:t>
            </w:r>
          </w:p>
        </w:tc>
        <w:tc>
          <w:tcPr>
            <w:tcW w:w="1879" w:type="dxa"/>
            <w:vAlign w:val="center"/>
          </w:tcPr>
          <w:p w:rsidR="00C2003B" w:rsidRPr="007F28ED" w:rsidRDefault="00AF38D8" w:rsidP="00307319">
            <w:pPr>
              <w:jc w:val="center"/>
              <w:rPr>
                <w:rFonts w:ascii="Arial" w:hAnsi="Arial" w:cs="Arial"/>
                <w:b/>
                <w:sz w:val="18"/>
                <w:szCs w:val="22"/>
                <w:lang w:val="es-MX"/>
              </w:rPr>
            </w:pPr>
            <w:r>
              <w:rPr>
                <w:rFonts w:ascii="Arial" w:hAnsi="Arial" w:cs="Arial"/>
                <w:sz w:val="18"/>
                <w:szCs w:val="22"/>
                <w:lang w:val="es-MX"/>
              </w:rPr>
              <w:t>2</w:t>
            </w:r>
            <w:r w:rsidR="00307319">
              <w:rPr>
                <w:rFonts w:ascii="Arial" w:hAnsi="Arial" w:cs="Arial"/>
                <w:sz w:val="18"/>
                <w:szCs w:val="22"/>
                <w:lang w:val="es-MX"/>
              </w:rPr>
              <w:t>3</w:t>
            </w:r>
            <w:r w:rsidR="00401686">
              <w:rPr>
                <w:rFonts w:ascii="Arial" w:hAnsi="Arial" w:cs="Arial"/>
                <w:sz w:val="18"/>
                <w:szCs w:val="22"/>
                <w:lang w:val="es-MX"/>
              </w:rPr>
              <w:t xml:space="preserve"> DE E</w:t>
            </w:r>
            <w:r>
              <w:rPr>
                <w:rFonts w:ascii="Arial" w:hAnsi="Arial" w:cs="Arial"/>
                <w:sz w:val="18"/>
                <w:szCs w:val="22"/>
                <w:lang w:val="es-MX"/>
              </w:rPr>
              <w:t>NERO</w:t>
            </w:r>
            <w:r w:rsidR="00401686">
              <w:rPr>
                <w:rFonts w:ascii="Arial" w:hAnsi="Arial" w:cs="Arial"/>
                <w:sz w:val="18"/>
                <w:szCs w:val="22"/>
                <w:lang w:val="es-MX"/>
              </w:rPr>
              <w:t xml:space="preserve"> DE 210</w:t>
            </w:r>
            <w:r>
              <w:rPr>
                <w:rFonts w:ascii="Arial" w:hAnsi="Arial" w:cs="Arial"/>
                <w:sz w:val="18"/>
                <w:szCs w:val="22"/>
                <w:lang w:val="es-MX"/>
              </w:rPr>
              <w:t>4</w:t>
            </w:r>
          </w:p>
        </w:tc>
      </w:tr>
    </w:tbl>
    <w:p w:rsidR="00D33E67" w:rsidRDefault="00D33E67">
      <w:pPr>
        <w:jc w:val="both"/>
        <w:rPr>
          <w:rFonts w:ascii="Arial" w:hAnsi="Arial"/>
          <w:b/>
          <w:sz w:val="22"/>
          <w:lang w:val="es-MX"/>
        </w:rPr>
      </w:pPr>
    </w:p>
    <w:p w:rsidR="00D33E67" w:rsidRDefault="00D33E67">
      <w:pPr>
        <w:jc w:val="both"/>
        <w:rPr>
          <w:rFonts w:ascii="Arial" w:hAnsi="Arial"/>
          <w:b/>
          <w:sz w:val="22"/>
          <w:lang w:val="es-MX"/>
        </w:rPr>
      </w:pPr>
      <w:r>
        <w:rPr>
          <w:rFonts w:ascii="Arial" w:hAnsi="Arial"/>
          <w:b/>
          <w:sz w:val="22"/>
          <w:lang w:val="es-MX"/>
        </w:rPr>
        <w:t xml:space="preserve">4.- La información necesaria para que los licitantes integren sus proposiciones técnica y económica, que no está en el Sistema </w:t>
      </w:r>
      <w:proofErr w:type="spellStart"/>
      <w:r>
        <w:rPr>
          <w:rFonts w:ascii="Arial" w:hAnsi="Arial"/>
          <w:b/>
          <w:sz w:val="22"/>
          <w:lang w:val="es-MX"/>
        </w:rPr>
        <w:t>CompraNet</w:t>
      </w:r>
      <w:proofErr w:type="spellEnd"/>
      <w:r>
        <w:rPr>
          <w:rFonts w:ascii="Arial" w:hAnsi="Arial"/>
          <w:b/>
          <w:sz w:val="22"/>
          <w:lang w:val="es-MX"/>
        </w:rPr>
        <w:t xml:space="preserve">, estará a disposición de los interesados en la oficinas de la CONVOCANTE en </w:t>
      </w:r>
      <w:r w:rsidR="000C6F21" w:rsidRPr="000C6F21">
        <w:rPr>
          <w:rFonts w:ascii="Arial" w:hAnsi="Arial"/>
          <w:b/>
          <w:sz w:val="22"/>
          <w:lang w:val="es-MX"/>
        </w:rPr>
        <w:t xml:space="preserve">la Dirección General de Transporte Ferroviario y Multimodal, ubicada en Nueva York 115, </w:t>
      </w:r>
      <w:r w:rsidR="000C6F21">
        <w:rPr>
          <w:rFonts w:ascii="Arial" w:hAnsi="Arial"/>
          <w:b/>
          <w:sz w:val="22"/>
          <w:lang w:val="es-MX"/>
        </w:rPr>
        <w:t>Sexto Piso</w:t>
      </w:r>
      <w:r w:rsidR="000C6F21" w:rsidRPr="000C6F21">
        <w:rPr>
          <w:rFonts w:ascii="Arial" w:hAnsi="Arial"/>
          <w:b/>
          <w:sz w:val="22"/>
          <w:lang w:val="es-MX"/>
        </w:rPr>
        <w:t xml:space="preserve">; C.P. 03810.  Col. Nápoles. Del. Benito Juárez. México D.F., </w:t>
      </w:r>
      <w:r w:rsidR="000C6F21">
        <w:rPr>
          <w:rFonts w:ascii="Arial" w:hAnsi="Arial"/>
          <w:b/>
          <w:sz w:val="22"/>
          <w:lang w:val="es-MX"/>
        </w:rPr>
        <w:t xml:space="preserve">de </w:t>
      </w:r>
      <w:r w:rsidR="000C6F21" w:rsidRPr="000C6F21">
        <w:rPr>
          <w:rFonts w:ascii="Arial" w:hAnsi="Arial"/>
          <w:b/>
          <w:sz w:val="22"/>
          <w:lang w:val="es-MX"/>
        </w:rPr>
        <w:t>9:00 a 14:00</w:t>
      </w:r>
      <w:r>
        <w:rPr>
          <w:rFonts w:ascii="Arial" w:hAnsi="Arial"/>
          <w:b/>
          <w:sz w:val="22"/>
          <w:lang w:val="es-MX"/>
        </w:rPr>
        <w:t xml:space="preserve">, a partir de la publicación de la convocatoria en el Sistema </w:t>
      </w:r>
      <w:proofErr w:type="spellStart"/>
      <w:r>
        <w:rPr>
          <w:rFonts w:ascii="Arial" w:hAnsi="Arial"/>
          <w:b/>
          <w:sz w:val="22"/>
          <w:lang w:val="es-MX"/>
        </w:rPr>
        <w:t>CompraNet</w:t>
      </w:r>
      <w:proofErr w:type="spellEnd"/>
      <w:r>
        <w:rPr>
          <w:rFonts w:ascii="Arial" w:hAnsi="Arial"/>
          <w:b/>
          <w:sz w:val="22"/>
          <w:lang w:val="es-MX"/>
        </w:rPr>
        <w:t>, y hasta el sexto día</w:t>
      </w:r>
      <w:r w:rsidR="008A36ED">
        <w:rPr>
          <w:rFonts w:ascii="Arial" w:hAnsi="Arial"/>
          <w:b/>
          <w:sz w:val="22"/>
          <w:lang w:val="es-MX"/>
        </w:rPr>
        <w:t xml:space="preserve"> natural</w:t>
      </w:r>
      <w:r>
        <w:rPr>
          <w:rFonts w:ascii="Arial" w:hAnsi="Arial"/>
          <w:b/>
          <w:sz w:val="22"/>
          <w:lang w:val="es-MX"/>
        </w:rPr>
        <w:t xml:space="preserve"> previo a la presentación y apertura de proposiciones, y es la siguiente:</w:t>
      </w:r>
    </w:p>
    <w:p w:rsidR="00D33E67" w:rsidRDefault="00D33E67">
      <w:pPr>
        <w:jc w:val="both"/>
        <w:rPr>
          <w:rFonts w:ascii="Arial" w:hAnsi="Arial"/>
          <w:b/>
          <w:sz w:val="22"/>
          <w:highlight w:val="yellow"/>
          <w:lang w:val="es-MX"/>
        </w:rPr>
      </w:pPr>
    </w:p>
    <w:p w:rsidR="00D33E67" w:rsidRPr="000C6F21" w:rsidRDefault="00D33E67">
      <w:pPr>
        <w:jc w:val="both"/>
        <w:rPr>
          <w:rFonts w:ascii="Arial" w:hAnsi="Arial"/>
          <w:b/>
          <w:sz w:val="22"/>
          <w:lang w:val="es-MX"/>
        </w:rPr>
      </w:pPr>
      <w:r w:rsidRPr="000C6F21">
        <w:rPr>
          <w:rFonts w:ascii="Arial" w:hAnsi="Arial"/>
          <w:b/>
          <w:sz w:val="22"/>
          <w:lang w:val="es-MX"/>
        </w:rPr>
        <w:t>“NO APLICA PARA ESTA LICITACIÓN” ________________________________________________________________________________________________________________________________________________</w:t>
      </w:r>
    </w:p>
    <w:p w:rsidR="00D33E67" w:rsidRDefault="00D33E67">
      <w:pPr>
        <w:rPr>
          <w:rFonts w:ascii="Arial" w:hAnsi="Arial"/>
          <w:sz w:val="22"/>
          <w:lang w:val="es-MX"/>
        </w:rPr>
      </w:pPr>
    </w:p>
    <w:p w:rsidR="00D33E67" w:rsidRDefault="00D33E67" w:rsidP="000C6F21">
      <w:pPr>
        <w:jc w:val="both"/>
        <w:rPr>
          <w:rFonts w:ascii="Arial" w:hAnsi="Arial"/>
          <w:sz w:val="22"/>
          <w:lang w:val="es-MX"/>
        </w:rPr>
      </w:pPr>
      <w:r>
        <w:rPr>
          <w:rFonts w:ascii="Arial" w:hAnsi="Arial"/>
          <w:sz w:val="22"/>
          <w:lang w:val="es-MX"/>
        </w:rPr>
        <w:t>Bases</w:t>
      </w:r>
      <w:r w:rsidR="008A36ED">
        <w:rPr>
          <w:rFonts w:ascii="Arial" w:hAnsi="Arial"/>
          <w:sz w:val="22"/>
          <w:lang w:val="es-MX"/>
        </w:rPr>
        <w:t xml:space="preserve"> de participación</w:t>
      </w:r>
      <w:r>
        <w:rPr>
          <w:rFonts w:ascii="Arial" w:hAnsi="Arial"/>
          <w:sz w:val="22"/>
          <w:lang w:val="es-MX"/>
        </w:rPr>
        <w:t xml:space="preserve"> a las que se sujetará la </w:t>
      </w:r>
      <w:r w:rsidR="009A732A">
        <w:rPr>
          <w:rFonts w:ascii="Arial" w:hAnsi="Arial"/>
          <w:sz w:val="22"/>
          <w:lang w:val="es-MX"/>
        </w:rPr>
        <w:t>INVITACIÓN A CUANDO MENOS TRES PERSONAS</w:t>
      </w:r>
      <w:r>
        <w:rPr>
          <w:rFonts w:ascii="Arial" w:hAnsi="Arial"/>
          <w:sz w:val="22"/>
          <w:lang w:val="es-MX"/>
        </w:rPr>
        <w:t xml:space="preserve">  número  </w:t>
      </w:r>
      <w:r w:rsidRPr="000C6F21">
        <w:rPr>
          <w:rFonts w:ascii="Arial" w:hAnsi="Arial"/>
          <w:sz w:val="22"/>
          <w:highlight w:val="yellow"/>
          <w:lang w:val="es-MX"/>
        </w:rPr>
        <w:t>_______</w:t>
      </w:r>
      <w:r>
        <w:rPr>
          <w:rFonts w:ascii="Arial" w:hAnsi="Arial"/>
          <w:sz w:val="22"/>
          <w:lang w:val="es-MX"/>
        </w:rPr>
        <w:t xml:space="preserve"> relativa a: </w:t>
      </w:r>
      <w:r w:rsidR="00CD4203" w:rsidRPr="00AF38D8">
        <w:rPr>
          <w:rFonts w:ascii="Arial" w:hAnsi="Arial" w:cs="Arial"/>
          <w:sz w:val="22"/>
          <w:highlight w:val="yellow"/>
        </w:rPr>
        <w:t>“SUPERVISIÓN DE LOS TRABAJOS RELACIONADOS CON LA CONSTRUCCIÓN DEL PASO SUPERIOR VEHICULAR “AEROPUERTO” UBICADO EN EL KM 24+680 DE LA NUEVA LÍNEA AM DEL LIBRAMIENTO DE CELAYA; EN EL ESTADO DE GUANAJUATO.”</w:t>
      </w:r>
    </w:p>
    <w:p w:rsidR="00D33E67" w:rsidRDefault="00D33E67">
      <w:pPr>
        <w:rPr>
          <w:rFonts w:ascii="Arial" w:hAnsi="Arial"/>
          <w:sz w:val="22"/>
          <w:lang w:val="es-MX"/>
        </w:rPr>
      </w:pPr>
    </w:p>
    <w:p w:rsidR="00D33E67" w:rsidRDefault="00D33E67">
      <w:pPr>
        <w:pStyle w:val="Textoindependiente2"/>
        <w:rPr>
          <w:b w:val="0"/>
          <w:sz w:val="22"/>
        </w:rPr>
      </w:pPr>
      <w:r>
        <w:rPr>
          <w:b w:val="0"/>
          <w:sz w:val="22"/>
        </w:rPr>
        <w:t>Se entenderá por:</w:t>
      </w:r>
    </w:p>
    <w:p w:rsidR="00D33E67" w:rsidRDefault="00D33E67">
      <w:pPr>
        <w:pStyle w:val="Textoindependiente2"/>
        <w:rPr>
          <w:sz w:val="22"/>
        </w:rPr>
      </w:pPr>
    </w:p>
    <w:p w:rsidR="00D33E67" w:rsidRDefault="00D33E67">
      <w:pPr>
        <w:jc w:val="both"/>
        <w:rPr>
          <w:rFonts w:ascii="Arial" w:hAnsi="Arial"/>
          <w:sz w:val="22"/>
          <w:lang w:val="es-MX"/>
        </w:rPr>
      </w:pPr>
      <w:r>
        <w:rPr>
          <w:rFonts w:ascii="Arial" w:hAnsi="Arial"/>
          <w:sz w:val="22"/>
          <w:lang w:val="es-MX"/>
        </w:rPr>
        <w:t xml:space="preserve">LEY.-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de Obras Públicas y Servicios Relacionados con las Mismas.</w:t>
      </w:r>
    </w:p>
    <w:p w:rsidR="00D33E67" w:rsidRDefault="00D33E67">
      <w:pPr>
        <w:jc w:val="both"/>
        <w:rPr>
          <w:rFonts w:ascii="Arial" w:hAnsi="Arial"/>
          <w:sz w:val="22"/>
          <w:lang w:val="es-MX"/>
        </w:rPr>
      </w:pPr>
    </w:p>
    <w:p w:rsidR="00D33E67" w:rsidRDefault="00D33E67">
      <w:pPr>
        <w:jc w:val="both"/>
        <w:rPr>
          <w:rFonts w:ascii="Arial" w:hAnsi="Arial"/>
          <w:color w:val="000000"/>
          <w:sz w:val="22"/>
          <w:lang w:val="es-MX"/>
        </w:rPr>
      </w:pPr>
      <w:r>
        <w:rPr>
          <w:rFonts w:ascii="Arial" w:hAnsi="Arial"/>
          <w:color w:val="000000"/>
          <w:sz w:val="22"/>
          <w:lang w:val="es-MX"/>
        </w:rPr>
        <w:t xml:space="preserve">REGLAMENTO.- El Reglamento de </w:t>
      </w:r>
      <w:smartTag w:uri="urn:schemas-microsoft-com:office:smarttags" w:element="PersonName">
        <w:smartTagPr>
          <w:attr w:name="ProductID" w:val="La Ley"/>
        </w:smartTagPr>
        <w:r>
          <w:rPr>
            <w:rFonts w:ascii="Arial" w:hAnsi="Arial"/>
            <w:color w:val="000000"/>
            <w:sz w:val="22"/>
            <w:lang w:val="es-MX"/>
          </w:rPr>
          <w:t>la Ley</w:t>
        </w:r>
      </w:smartTag>
      <w:r>
        <w:rPr>
          <w:rFonts w:ascii="Arial" w:hAnsi="Arial"/>
          <w:color w:val="000000"/>
          <w:sz w:val="22"/>
          <w:lang w:val="es-MX"/>
        </w:rPr>
        <w:t xml:space="preserve"> de Obras Públicas y Servicios Relacionados con las Mismas.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sz w:val="22"/>
          <w:lang w:val="es-MX"/>
        </w:rPr>
        <w:lastRenderedPageBreak/>
        <w:t xml:space="preserve">CONVOCATORIA A LA LICITACIÓN.- </w:t>
      </w:r>
      <w:r w:rsidR="008A36ED">
        <w:rPr>
          <w:rFonts w:ascii="Arial" w:hAnsi="Arial"/>
          <w:sz w:val="22"/>
          <w:lang w:val="es-MX"/>
        </w:rPr>
        <w:t xml:space="preserve">Documento oficial dirigido a cualquier </w:t>
      </w:r>
      <w:r>
        <w:rPr>
          <w:rFonts w:ascii="Arial" w:hAnsi="Arial"/>
          <w:sz w:val="22"/>
          <w:lang w:val="es-MX"/>
        </w:rPr>
        <w:t xml:space="preserve">interesado en participar en la </w:t>
      </w:r>
      <w:r w:rsidR="009A732A">
        <w:rPr>
          <w:rFonts w:ascii="Arial" w:hAnsi="Arial"/>
          <w:sz w:val="22"/>
          <w:lang w:val="es-MX"/>
        </w:rPr>
        <w:t>INVITACIÓN A CUANDO MENOS TRES PERSONAS</w:t>
      </w:r>
      <w:r>
        <w:rPr>
          <w:rFonts w:ascii="Arial" w:hAnsi="Arial"/>
          <w:sz w:val="22"/>
          <w:lang w:val="es-MX"/>
        </w:rPr>
        <w:t>, en la cual se establecen las Bases</w:t>
      </w:r>
      <w:r w:rsidR="008A36ED">
        <w:rPr>
          <w:rFonts w:ascii="Arial" w:hAnsi="Arial"/>
          <w:sz w:val="22"/>
          <w:lang w:val="es-MX"/>
        </w:rPr>
        <w:t xml:space="preserve"> de participación</w:t>
      </w:r>
      <w:r>
        <w:rPr>
          <w:rFonts w:ascii="Arial" w:hAnsi="Arial"/>
          <w:sz w:val="22"/>
          <w:lang w:val="es-MX"/>
        </w:rPr>
        <w:t xml:space="preserve"> a las que se sujetará el procedimiento de contratación.</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sz w:val="22"/>
          <w:lang w:val="es-MX"/>
        </w:rPr>
        <w:t>LICITACIÓN.- Procedimiento de contratación para la adjudicación de las obras públicas y los servicios relacionados con las mismas.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color w:val="000000"/>
          <w:sz w:val="22"/>
          <w:lang w:val="es-MX"/>
        </w:rPr>
        <w:t xml:space="preserve"> EL LICITANTE.- Persona que participe en cualquier procedimiento de </w:t>
      </w:r>
      <w:r>
        <w:rPr>
          <w:rFonts w:ascii="Arial" w:hAnsi="Arial"/>
          <w:sz w:val="22"/>
          <w:lang w:val="es-MX"/>
        </w:rPr>
        <w:t>licitación pública o bien de invitación a cuando menos tres personas.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smartTag w:uri="urn:schemas-microsoft-com:office:smarttags" w:element="PersonName">
        <w:smartTagPr>
          <w:attr w:name="ProductID" w:val="LA CONVOCANTE.- Unidad"/>
        </w:smartTagPr>
        <w:r>
          <w:rPr>
            <w:rFonts w:ascii="Arial" w:hAnsi="Arial"/>
            <w:color w:val="000000"/>
            <w:sz w:val="22"/>
            <w:lang w:val="es-MX"/>
          </w:rPr>
          <w:t>LA CONVOCANTE.- Unidad</w:t>
        </w:r>
      </w:smartTag>
      <w:r>
        <w:rPr>
          <w:rFonts w:ascii="Arial" w:hAnsi="Arial"/>
          <w:color w:val="000000"/>
          <w:sz w:val="22"/>
          <w:lang w:val="es-MX"/>
        </w:rPr>
        <w:t xml:space="preserve"> administrativa responsable</w:t>
      </w:r>
      <w:r w:rsidR="008A36ED">
        <w:rPr>
          <w:rFonts w:ascii="Arial" w:hAnsi="Arial"/>
          <w:color w:val="000000"/>
          <w:sz w:val="22"/>
          <w:lang w:val="es-MX"/>
        </w:rPr>
        <w:t xml:space="preserve"> de la SCT</w:t>
      </w:r>
      <w:r>
        <w:rPr>
          <w:rFonts w:ascii="Arial" w:hAnsi="Arial"/>
          <w:color w:val="000000"/>
          <w:sz w:val="22"/>
          <w:lang w:val="es-MX"/>
        </w:rPr>
        <w:t xml:space="preserve"> de llevar a cabo el procedimiento de adjudicación del contrato.</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color w:val="000000"/>
          <w:sz w:val="22"/>
          <w:lang w:val="es-MX"/>
        </w:rPr>
        <w:t xml:space="preserve">EL CONTRATISTA.- Persona que </w:t>
      </w:r>
      <w:r>
        <w:rPr>
          <w:rFonts w:ascii="Arial" w:hAnsi="Arial"/>
          <w:sz w:val="22"/>
          <w:lang w:val="es-MX"/>
        </w:rPr>
        <w:t>celebre contratos de obras públicas o servicios relacionados con las mismas.</w:t>
      </w:r>
    </w:p>
    <w:p w:rsidR="00D33E67" w:rsidRDefault="00D33E67">
      <w:pPr>
        <w:jc w:val="both"/>
        <w:rPr>
          <w:rFonts w:ascii="Arial" w:hAnsi="Arial"/>
          <w:color w:val="000000"/>
          <w:sz w:val="22"/>
          <w:lang w:val="es-MX"/>
        </w:rPr>
      </w:pPr>
    </w:p>
    <w:p w:rsidR="00D33E67" w:rsidRDefault="00D33E67">
      <w:pPr>
        <w:pStyle w:val="Textoindependiente2"/>
        <w:rPr>
          <w:b w:val="0"/>
          <w:sz w:val="22"/>
        </w:rPr>
      </w:pPr>
      <w:smartTag w:uri="urn:schemas-microsoft-com:office:smarttags" w:element="PersonName">
        <w:smartTagPr>
          <w:attr w:name="ProductID" w:val="LA DEPENDENCIA.- La"/>
        </w:smartTagPr>
        <w:r>
          <w:rPr>
            <w:b w:val="0"/>
            <w:sz w:val="22"/>
          </w:rPr>
          <w:t>LA DEPENDENCIA.- La</w:t>
        </w:r>
      </w:smartTag>
      <w:r>
        <w:rPr>
          <w:b w:val="0"/>
          <w:sz w:val="22"/>
        </w:rPr>
        <w:t xml:space="preserve"> Secretaría de Comunicaciones y Transportes.</w:t>
      </w:r>
    </w:p>
    <w:p w:rsidR="00D33E67" w:rsidRDefault="00D33E67">
      <w:pPr>
        <w:pStyle w:val="Textoindependiente2"/>
        <w:rPr>
          <w:b w:val="0"/>
          <w:sz w:val="22"/>
        </w:rPr>
      </w:pPr>
    </w:p>
    <w:p w:rsidR="00D33E67" w:rsidRDefault="00D33E67">
      <w:pPr>
        <w:pStyle w:val="Textoindependiente2"/>
        <w:rPr>
          <w:b w:val="0"/>
          <w:color w:val="auto"/>
          <w:sz w:val="22"/>
        </w:rPr>
      </w:pPr>
      <w:r>
        <w:rPr>
          <w:b w:val="0"/>
          <w:color w:val="auto"/>
          <w:sz w:val="22"/>
        </w:rPr>
        <w:t xml:space="preserve">COMPRANET.- Sistema electrónico de información pública gubernamental sobre obras públicas y servicios relacionados con las mismas, a cargo de </w:t>
      </w:r>
      <w:smartTag w:uri="urn:schemas-microsoft-com:office:smarttags" w:element="PersonName">
        <w:smartTagPr>
          <w:attr w:name="ProductID" w:val="la Secretaria"/>
        </w:smartTagPr>
        <w:r>
          <w:rPr>
            <w:b w:val="0"/>
            <w:color w:val="auto"/>
            <w:sz w:val="22"/>
          </w:rPr>
          <w:t>la Secretaria</w:t>
        </w:r>
      </w:smartTag>
      <w:r>
        <w:rPr>
          <w:b w:val="0"/>
          <w:color w:val="auto"/>
          <w:sz w:val="22"/>
        </w:rPr>
        <w:t xml:space="preserve"> de </w:t>
      </w:r>
      <w:smartTag w:uri="urn:schemas-microsoft-com:office:smarttags" w:element="PersonName">
        <w:smartTagPr>
          <w:attr w:name="ProductID" w:val="la Funci￳n P￺blica."/>
        </w:smartTagPr>
        <w:r>
          <w:rPr>
            <w:b w:val="0"/>
            <w:color w:val="auto"/>
            <w:sz w:val="22"/>
          </w:rPr>
          <w:t>la Función Pública.</w:t>
        </w:r>
      </w:smartTag>
      <w:r>
        <w:rPr>
          <w:b w:val="0"/>
          <w:color w:val="auto"/>
          <w:sz w:val="22"/>
        </w:rPr>
        <w:t xml:space="preserve"> Dicho Sistema es de consulta gratuita y constituye un medio por el cual se desarrolla el procedimiento de contratación.</w:t>
      </w:r>
    </w:p>
    <w:p w:rsidR="00D33E67" w:rsidRDefault="00D33E67">
      <w:pPr>
        <w:pStyle w:val="Textoindependiente2"/>
        <w:rPr>
          <w:b w:val="0"/>
          <w:color w:val="auto"/>
          <w:sz w:val="22"/>
        </w:rPr>
      </w:pPr>
    </w:p>
    <w:p w:rsidR="00D33E67" w:rsidRDefault="00D33E67">
      <w:pPr>
        <w:pStyle w:val="Textoindependiente2"/>
        <w:rPr>
          <w:b w:val="0"/>
          <w:color w:val="auto"/>
          <w:sz w:val="22"/>
        </w:rPr>
      </w:pPr>
      <w:r>
        <w:rPr>
          <w:b w:val="0"/>
          <w:color w:val="auto"/>
          <w:sz w:val="22"/>
        </w:rPr>
        <w:t xml:space="preserve">PROYECTO ARQUITECTONICO.- El que define la forma, estilo, distribución y el diseño funcional de una obra. </w:t>
      </w:r>
    </w:p>
    <w:p w:rsidR="00D33E67" w:rsidRDefault="00D33E67">
      <w:pPr>
        <w:pStyle w:val="Textoindependiente2"/>
        <w:rPr>
          <w:b w:val="0"/>
          <w:color w:val="auto"/>
          <w:sz w:val="22"/>
        </w:rPr>
      </w:pPr>
    </w:p>
    <w:p w:rsidR="00D33E67" w:rsidRDefault="00D33E67">
      <w:pPr>
        <w:pStyle w:val="Textoindependiente2"/>
        <w:rPr>
          <w:b w:val="0"/>
          <w:color w:val="auto"/>
          <w:sz w:val="22"/>
        </w:rPr>
      </w:pPr>
      <w:r>
        <w:rPr>
          <w:b w:val="0"/>
          <w:color w:val="auto"/>
          <w:sz w:val="22"/>
        </w:rPr>
        <w:t>PROYECTO EJECUTIVO.-Conjunto de planos y documentos que conforman los proyectos arquitectónico y de ingeniería de una obra, el catalogo de conceptos, así como las descripciones e información suficiente para que esta se pueda llevar a cabo.</w:t>
      </w:r>
    </w:p>
    <w:p w:rsidR="00D33E67" w:rsidRDefault="00D33E67">
      <w:pPr>
        <w:pStyle w:val="Textoindependiente2"/>
        <w:rPr>
          <w:b w:val="0"/>
          <w:color w:val="auto"/>
          <w:sz w:val="22"/>
        </w:rPr>
      </w:pPr>
    </w:p>
    <w:p w:rsidR="00D33E67" w:rsidRDefault="00D33E67">
      <w:pPr>
        <w:pStyle w:val="Textoindependiente2"/>
        <w:rPr>
          <w:b w:val="0"/>
          <w:sz w:val="22"/>
        </w:rPr>
      </w:pPr>
      <w:r>
        <w:rPr>
          <w:b w:val="0"/>
          <w:color w:val="auto"/>
          <w:sz w:val="22"/>
        </w:rPr>
        <w:t xml:space="preserve">PROYECTO DE INGENIERÍA.- El que comprende los planos constructivos, memorias de cálculo y descriptivas, especificaciones generales y particulares aplicables, así como plantas, alzados, secciones y detalle que permitan llevar a cabo una  obra civil, eléctrica, mecánica o de cualquier otra especialidad.  </w:t>
      </w:r>
    </w:p>
    <w:p w:rsidR="00D33E67" w:rsidRDefault="00D33E67">
      <w:pPr>
        <w:pStyle w:val="Textoindependiente2"/>
        <w:rPr>
          <w:b w:val="0"/>
          <w:sz w:val="22"/>
        </w:rPr>
      </w:pPr>
    </w:p>
    <w:p w:rsidR="00D33E67" w:rsidRDefault="00D33E67">
      <w:pPr>
        <w:jc w:val="both"/>
        <w:rPr>
          <w:rFonts w:ascii="Arial" w:hAnsi="Arial"/>
          <w:color w:val="000000"/>
          <w:sz w:val="22"/>
          <w:lang w:val="es-MX"/>
        </w:rPr>
      </w:pPr>
      <w:r>
        <w:rPr>
          <w:rFonts w:ascii="Arial" w:hAnsi="Arial"/>
          <w:sz w:val="22"/>
          <w:lang w:val="es-MX"/>
        </w:rPr>
        <w:t>MIPYMES.- Micro, Pequeñas y Medianas Empresas.</w:t>
      </w:r>
    </w:p>
    <w:p w:rsidR="000C6F21" w:rsidRDefault="000C6F21" w:rsidP="006D3DDB">
      <w:pPr>
        <w:jc w:val="center"/>
        <w:rPr>
          <w:rFonts w:ascii="Arial" w:hAnsi="Arial"/>
          <w:b/>
          <w:color w:val="000000"/>
          <w:sz w:val="22"/>
          <w:u w:val="single"/>
          <w:lang w:val="es-MX"/>
        </w:rPr>
      </w:pPr>
    </w:p>
    <w:p w:rsidR="00F91B38" w:rsidRPr="006D3DDB" w:rsidRDefault="006D3DDB" w:rsidP="006D3DDB">
      <w:pPr>
        <w:jc w:val="center"/>
        <w:rPr>
          <w:rFonts w:ascii="Arial" w:hAnsi="Arial"/>
          <w:b/>
          <w:color w:val="000000"/>
          <w:sz w:val="22"/>
          <w:u w:val="single"/>
          <w:lang w:val="es-MX"/>
        </w:rPr>
      </w:pPr>
      <w:r w:rsidRPr="006D3DDB">
        <w:rPr>
          <w:rFonts w:ascii="Arial" w:hAnsi="Arial"/>
          <w:b/>
          <w:color w:val="000000"/>
          <w:sz w:val="22"/>
          <w:u w:val="single"/>
          <w:lang w:val="es-MX"/>
        </w:rPr>
        <w:t>BASES DE PARTICIPACIÓN</w:t>
      </w:r>
    </w:p>
    <w:p w:rsidR="006D3DDB" w:rsidRDefault="006D3DDB" w:rsidP="006D3DDB">
      <w:pPr>
        <w:jc w:val="center"/>
        <w:rPr>
          <w:rFonts w:ascii="Arial" w:hAnsi="Arial"/>
          <w:color w:val="000000"/>
          <w:sz w:val="22"/>
          <w:lang w:val="es-MX"/>
        </w:rPr>
      </w:pPr>
    </w:p>
    <w:p w:rsidR="00D33E67" w:rsidRDefault="00D33E67">
      <w:pPr>
        <w:jc w:val="center"/>
        <w:rPr>
          <w:rFonts w:ascii="Arial" w:hAnsi="Arial"/>
          <w:b/>
          <w:color w:val="000000"/>
          <w:sz w:val="22"/>
          <w:lang w:val="es-MX"/>
        </w:rPr>
      </w:pPr>
      <w:r>
        <w:rPr>
          <w:rFonts w:ascii="Arial" w:hAnsi="Arial"/>
          <w:b/>
          <w:sz w:val="22"/>
          <w:lang w:val="es-MX"/>
        </w:rPr>
        <w:t xml:space="preserve">DOCUMENTACIÓN DISTINTA A </w:t>
      </w:r>
      <w:smartTag w:uri="urn:schemas-microsoft-com:office:smarttags" w:element="PersonName">
        <w:smartTagPr>
          <w:attr w:name="ProductID" w:val="LA PROPUESTA"/>
        </w:smartTagPr>
        <w:r>
          <w:rPr>
            <w:rFonts w:ascii="Arial" w:hAnsi="Arial"/>
            <w:b/>
            <w:sz w:val="22"/>
            <w:lang w:val="es-MX"/>
          </w:rPr>
          <w:t>LA PROPUESTA</w:t>
        </w:r>
      </w:smartTag>
      <w:r>
        <w:rPr>
          <w:rFonts w:ascii="Arial" w:hAnsi="Arial"/>
          <w:b/>
          <w:sz w:val="22"/>
          <w:lang w:val="es-MX"/>
        </w:rPr>
        <w:t xml:space="preserve"> </w:t>
      </w:r>
    </w:p>
    <w:p w:rsidR="00D33E67" w:rsidRDefault="00D33E67">
      <w:pPr>
        <w:jc w:val="both"/>
        <w:rPr>
          <w:rFonts w:ascii="Arial" w:hAnsi="Arial"/>
          <w:color w:val="000000"/>
          <w:sz w:val="22"/>
          <w:lang w:val="es-MX"/>
        </w:rPr>
      </w:pPr>
    </w:p>
    <w:p w:rsidR="00D33E67" w:rsidRDefault="00D33E67">
      <w:pPr>
        <w:pStyle w:val="Textoindependiente"/>
        <w:jc w:val="both"/>
        <w:rPr>
          <w:sz w:val="22"/>
          <w:lang w:val="es-MX"/>
        </w:rPr>
      </w:pPr>
      <w:r>
        <w:rPr>
          <w:b/>
          <w:sz w:val="22"/>
          <w:lang w:val="es-MX"/>
        </w:rPr>
        <w:t>PRIMERA</w:t>
      </w:r>
      <w:r>
        <w:rPr>
          <w:sz w:val="22"/>
          <w:lang w:val="es-MX"/>
        </w:rPr>
        <w:t xml:space="preserve">.- En esta licitación solo se aceptará la participación de personas físicas o morales de nacionalidad mexicana. </w:t>
      </w:r>
    </w:p>
    <w:p w:rsidR="00D33E67" w:rsidRDefault="00D33E67">
      <w:pPr>
        <w:pStyle w:val="Textoindependiente"/>
        <w:jc w:val="both"/>
        <w:rPr>
          <w:sz w:val="22"/>
          <w:lang w:val="es-MX"/>
        </w:rPr>
      </w:pPr>
    </w:p>
    <w:p w:rsidR="00D33E67" w:rsidRDefault="00D33E67">
      <w:pPr>
        <w:pStyle w:val="Textoindependiente"/>
        <w:jc w:val="both"/>
        <w:rPr>
          <w:sz w:val="22"/>
          <w:lang w:val="es-MX"/>
        </w:rPr>
      </w:pPr>
      <w:r>
        <w:rPr>
          <w:sz w:val="22"/>
          <w:lang w:val="es-MX"/>
        </w:rPr>
        <w:t>EL LICITANTE deberá  presentar los siguientes documentos:</w:t>
      </w:r>
    </w:p>
    <w:p w:rsidR="00D33E67" w:rsidRDefault="00D33E67">
      <w:pPr>
        <w:pStyle w:val="Textoindependiente"/>
        <w:ind w:left="284"/>
        <w:jc w:val="both"/>
        <w:rPr>
          <w:sz w:val="22"/>
          <w:lang w:val="es-MX"/>
        </w:rPr>
      </w:pPr>
    </w:p>
    <w:p w:rsidR="00D33E67" w:rsidRDefault="00D33E67">
      <w:pPr>
        <w:autoSpaceDE w:val="0"/>
        <w:autoSpaceDN w:val="0"/>
        <w:adjustRightInd w:val="0"/>
        <w:ind w:left="284"/>
        <w:jc w:val="both"/>
        <w:rPr>
          <w:rFonts w:ascii="Verdana" w:hAnsi="Verdana" w:cs="Verdana"/>
        </w:rPr>
      </w:pPr>
      <w:r>
        <w:rPr>
          <w:rFonts w:ascii="Arial" w:hAnsi="Arial"/>
          <w:b/>
          <w:sz w:val="22"/>
          <w:lang w:val="es-MX"/>
        </w:rPr>
        <w:t>I.-</w:t>
      </w:r>
      <w:r>
        <w:rPr>
          <w:rFonts w:ascii="Verdana" w:hAnsi="Verdana" w:cs="Verdana"/>
          <w:b/>
          <w:bCs/>
        </w:rPr>
        <w:t xml:space="preserve"> </w:t>
      </w:r>
      <w:r>
        <w:rPr>
          <w:rFonts w:ascii="Arial" w:hAnsi="Arial" w:cs="Arial"/>
          <w:bCs/>
          <w:sz w:val="22"/>
          <w:szCs w:val="22"/>
        </w:rPr>
        <w:t xml:space="preserve">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w:t>
      </w:r>
      <w:r>
        <w:rPr>
          <w:rFonts w:ascii="Arial" w:hAnsi="Arial" w:cs="Arial"/>
          <w:bCs/>
          <w:sz w:val="22"/>
          <w:szCs w:val="22"/>
        </w:rPr>
        <w:lastRenderedPageBreak/>
        <w:t>distinto.</w:t>
      </w:r>
      <w:r>
        <w:rPr>
          <w:rFonts w:ascii="Verdana" w:hAnsi="Verdana" w:cs="Verdana"/>
          <w:bCs/>
        </w:rPr>
        <w:t xml:space="preserve"> </w:t>
      </w:r>
      <w:r>
        <w:rPr>
          <w:rFonts w:ascii="Arial" w:hAnsi="Arial" w:cs="Arial"/>
          <w:bCs/>
          <w:sz w:val="22"/>
          <w:szCs w:val="22"/>
        </w:rPr>
        <w:t>Asimismo, en el caso de contar con correo electrónico, deberá proporcionar dicha dirección.</w:t>
      </w:r>
    </w:p>
    <w:p w:rsidR="00D33E67" w:rsidRDefault="00D33E67">
      <w:pPr>
        <w:ind w:left="284" w:hanging="284"/>
        <w:jc w:val="both"/>
        <w:rPr>
          <w:rFonts w:ascii="Arial" w:hAnsi="Arial"/>
          <w:b/>
          <w:sz w:val="22"/>
          <w:lang w:val="es-MX"/>
        </w:rPr>
      </w:pPr>
    </w:p>
    <w:p w:rsidR="00D33E67" w:rsidRDefault="00D33E67">
      <w:pPr>
        <w:autoSpaceDE w:val="0"/>
        <w:autoSpaceDN w:val="0"/>
        <w:adjustRightInd w:val="0"/>
        <w:ind w:left="284"/>
        <w:jc w:val="both"/>
        <w:rPr>
          <w:rFonts w:ascii="Arial" w:hAnsi="Arial" w:cs="Arial"/>
          <w:bCs/>
        </w:rPr>
      </w:pPr>
      <w:r>
        <w:rPr>
          <w:rFonts w:ascii="Arial" w:hAnsi="Arial"/>
          <w:b/>
          <w:sz w:val="22"/>
          <w:lang w:val="es-MX"/>
        </w:rPr>
        <w:t>II.-</w:t>
      </w:r>
      <w:r>
        <w:rPr>
          <w:rFonts w:ascii="Verdana" w:hAnsi="Verdana" w:cs="Verdana"/>
          <w:b/>
          <w:bCs/>
        </w:rPr>
        <w:t xml:space="preserve"> </w:t>
      </w:r>
      <w:r>
        <w:rPr>
          <w:rFonts w:ascii="Arial" w:hAnsi="Arial" w:cs="Arial"/>
          <w:bCs/>
          <w:sz w:val="22"/>
          <w:szCs w:val="22"/>
        </w:rPr>
        <w:t xml:space="preserve">Escrito mediante el cual declare bajo protesta de decir verdad que no se encuentra en alguno de los supuestos que establecen los artículos 51 y 78 de </w:t>
      </w:r>
      <w:smartTag w:uri="urn:schemas-microsoft-com:office:smarttags" w:element="PersonName">
        <w:smartTagPr>
          <w:attr w:name="ProductID" w:val="la LEY."/>
        </w:smartTagPr>
        <w:r>
          <w:rPr>
            <w:rFonts w:ascii="Arial" w:hAnsi="Arial" w:cs="Arial"/>
            <w:bCs/>
            <w:sz w:val="22"/>
            <w:szCs w:val="22"/>
          </w:rPr>
          <w:t>la LEY.</w:t>
        </w:r>
      </w:smartTag>
      <w:r>
        <w:rPr>
          <w:rFonts w:ascii="Arial" w:hAnsi="Arial" w:cs="Arial"/>
          <w:bCs/>
        </w:rPr>
        <w:t xml:space="preserve"> </w:t>
      </w:r>
    </w:p>
    <w:p w:rsidR="00D33E67" w:rsidRDefault="00D33E67">
      <w:pPr>
        <w:autoSpaceDE w:val="0"/>
        <w:autoSpaceDN w:val="0"/>
        <w:adjustRightInd w:val="0"/>
        <w:ind w:left="284"/>
        <w:jc w:val="both"/>
        <w:rPr>
          <w:rFonts w:ascii="Arial" w:hAnsi="Arial" w:cs="Arial"/>
        </w:rPr>
      </w:pPr>
    </w:p>
    <w:p w:rsidR="00D33E67" w:rsidRDefault="00D33E67" w:rsidP="006F02E3">
      <w:pPr>
        <w:autoSpaceDE w:val="0"/>
        <w:autoSpaceDN w:val="0"/>
        <w:adjustRightInd w:val="0"/>
        <w:ind w:left="284"/>
        <w:jc w:val="both"/>
        <w:rPr>
          <w:rFonts w:ascii="Arial" w:hAnsi="Arial" w:cs="Arial"/>
          <w:sz w:val="22"/>
          <w:szCs w:val="22"/>
        </w:rPr>
      </w:pPr>
      <w:r>
        <w:rPr>
          <w:rFonts w:ascii="Arial" w:hAnsi="Arial"/>
          <w:b/>
          <w:sz w:val="22"/>
        </w:rPr>
        <w:t>III.-</w:t>
      </w:r>
      <w:r>
        <w:rPr>
          <w:rFonts w:ascii="Arial" w:hAnsi="Arial" w:cs="Arial"/>
          <w:bCs/>
          <w:sz w:val="22"/>
          <w:szCs w:val="22"/>
        </w:rPr>
        <w:t xml:space="preserve">Copia simple de la declaración fiscal o balance general auditado de la empresa, correspondiente al ejercicio fiscal inmediato anterior, con el que se acredite el capital contable requerido por LA CONVOCANTE, que para el presente procedimiento de contratación es de </w:t>
      </w:r>
      <w:r w:rsidRPr="001C538C">
        <w:rPr>
          <w:rFonts w:ascii="Arial" w:hAnsi="Arial" w:cs="Arial"/>
          <w:bCs/>
          <w:sz w:val="22"/>
          <w:szCs w:val="22"/>
          <w:highlight w:val="yellow"/>
        </w:rPr>
        <w:t>$</w:t>
      </w:r>
      <w:r w:rsidR="00AF38D8">
        <w:rPr>
          <w:rFonts w:ascii="Arial" w:hAnsi="Arial" w:cs="Arial"/>
          <w:bCs/>
          <w:sz w:val="22"/>
          <w:szCs w:val="22"/>
          <w:highlight w:val="yellow"/>
        </w:rPr>
        <w:t>45</w:t>
      </w:r>
      <w:r w:rsidR="001C538C" w:rsidRPr="001C538C">
        <w:rPr>
          <w:rFonts w:ascii="Arial" w:hAnsi="Arial" w:cs="Arial"/>
          <w:bCs/>
          <w:sz w:val="22"/>
          <w:szCs w:val="22"/>
          <w:highlight w:val="yellow"/>
        </w:rPr>
        <w:t>0,000.00</w:t>
      </w:r>
    </w:p>
    <w:p w:rsidR="00D33E67" w:rsidRDefault="00D33E67">
      <w:pPr>
        <w:autoSpaceDE w:val="0"/>
        <w:autoSpaceDN w:val="0"/>
        <w:adjustRightInd w:val="0"/>
        <w:ind w:left="284"/>
        <w:jc w:val="both"/>
        <w:rPr>
          <w:rFonts w:ascii="Arial" w:hAnsi="Arial" w:cs="Arial"/>
          <w:b/>
          <w:bCs/>
          <w:sz w:val="22"/>
          <w:szCs w:val="22"/>
        </w:rPr>
      </w:pPr>
    </w:p>
    <w:p w:rsidR="00D33E67" w:rsidRDefault="00D33E67">
      <w:pPr>
        <w:autoSpaceDE w:val="0"/>
        <w:autoSpaceDN w:val="0"/>
        <w:adjustRightInd w:val="0"/>
        <w:ind w:left="284"/>
        <w:jc w:val="both"/>
        <w:rPr>
          <w:rFonts w:ascii="Verdana" w:hAnsi="Verdana" w:cs="Verdana"/>
        </w:rPr>
      </w:pPr>
      <w:r>
        <w:rPr>
          <w:rFonts w:ascii="Arial" w:hAnsi="Arial" w:cs="Arial"/>
          <w:b/>
          <w:bCs/>
          <w:sz w:val="22"/>
          <w:szCs w:val="22"/>
        </w:rPr>
        <w:t xml:space="preserve">IV. </w:t>
      </w:r>
      <w:r>
        <w:rPr>
          <w:rFonts w:ascii="Arial" w:hAnsi="Arial" w:cs="Arial"/>
          <w:bCs/>
          <w:sz w:val="22"/>
          <w:szCs w:val="22"/>
        </w:rPr>
        <w:t>Copia simple por ambos lados de la identificación oficial vigente con fotografía, tratándose de personas físicas y en el caso de personas morales, de la persona que firme la proposición.</w:t>
      </w:r>
      <w:r>
        <w:rPr>
          <w:rFonts w:ascii="Verdana" w:hAnsi="Verdana" w:cs="Verdana"/>
          <w:bCs/>
        </w:rPr>
        <w:t xml:space="preserve"> </w:t>
      </w:r>
    </w:p>
    <w:p w:rsidR="00D33E67" w:rsidRDefault="00D33E67">
      <w:pPr>
        <w:ind w:left="284"/>
        <w:jc w:val="both"/>
        <w:rPr>
          <w:rFonts w:ascii="Arial" w:hAnsi="Arial"/>
          <w:b/>
          <w:sz w:val="22"/>
        </w:rPr>
      </w:pPr>
    </w:p>
    <w:p w:rsidR="00D33E67" w:rsidRDefault="00D33E67">
      <w:pPr>
        <w:autoSpaceDE w:val="0"/>
        <w:autoSpaceDN w:val="0"/>
        <w:adjustRightInd w:val="0"/>
        <w:ind w:left="284"/>
        <w:jc w:val="both"/>
        <w:rPr>
          <w:rFonts w:ascii="Arial" w:hAnsi="Arial" w:cs="Arial"/>
          <w:sz w:val="22"/>
          <w:szCs w:val="22"/>
        </w:rPr>
      </w:pPr>
      <w:r>
        <w:rPr>
          <w:rFonts w:ascii="Arial" w:hAnsi="Arial"/>
          <w:b/>
          <w:sz w:val="22"/>
        </w:rPr>
        <w:t>V.-</w:t>
      </w:r>
      <w:r>
        <w:rPr>
          <w:rFonts w:ascii="Verdana" w:hAnsi="Verdana" w:cs="Verdana"/>
          <w:b/>
          <w:bCs/>
        </w:rPr>
        <w:t xml:space="preserve"> </w:t>
      </w:r>
      <w:r>
        <w:rPr>
          <w:rFonts w:ascii="Arial" w:hAnsi="Arial" w:cs="Arial"/>
          <w:bCs/>
          <w:sz w:val="22"/>
          <w:szCs w:val="22"/>
        </w:rPr>
        <w:t>Escrito en el que su representante (suscriptor de la proposición) manifieste bajo protesta de decir verdad que cuenta con facultades suficientes para comprometerse por sí o por</w:t>
      </w:r>
      <w:r>
        <w:rPr>
          <w:rFonts w:ascii="Arial" w:hAnsi="Arial" w:cs="Arial"/>
          <w:b/>
          <w:bCs/>
          <w:sz w:val="22"/>
          <w:szCs w:val="22"/>
        </w:rPr>
        <w:t xml:space="preserve"> </w:t>
      </w:r>
      <w:r>
        <w:rPr>
          <w:rFonts w:ascii="Arial" w:hAnsi="Arial" w:cs="Arial"/>
          <w:bCs/>
          <w:sz w:val="22"/>
          <w:szCs w:val="22"/>
        </w:rPr>
        <w:t xml:space="preserve">su representada. </w:t>
      </w:r>
    </w:p>
    <w:p w:rsidR="00D33E67" w:rsidRDefault="00D33E67">
      <w:pPr>
        <w:autoSpaceDE w:val="0"/>
        <w:autoSpaceDN w:val="0"/>
        <w:adjustRightInd w:val="0"/>
        <w:ind w:left="567"/>
        <w:jc w:val="both"/>
        <w:rPr>
          <w:rFonts w:ascii="Arial" w:hAnsi="Arial" w:cs="Arial"/>
          <w:b/>
          <w:bCs/>
          <w:sz w:val="22"/>
          <w:szCs w:val="22"/>
        </w:rPr>
      </w:pPr>
    </w:p>
    <w:p w:rsidR="00D33E67" w:rsidRDefault="00D33E67">
      <w:pPr>
        <w:ind w:left="284"/>
        <w:jc w:val="both"/>
        <w:rPr>
          <w:rFonts w:ascii="Arial" w:hAnsi="Arial"/>
          <w:sz w:val="22"/>
          <w:lang w:val="es-MX"/>
        </w:rPr>
      </w:pPr>
      <w:r>
        <w:rPr>
          <w:rFonts w:ascii="Arial" w:hAnsi="Arial"/>
          <w:b/>
          <w:sz w:val="22"/>
          <w:lang w:val="es-MX"/>
        </w:rPr>
        <w:t>VI.-</w:t>
      </w:r>
      <w:r>
        <w:rPr>
          <w:rFonts w:ascii="Arial" w:hAnsi="Arial"/>
          <w:sz w:val="22"/>
          <w:lang w:val="es-MX"/>
        </w:rPr>
        <w:t xml:space="preserve"> Forma en que los licitantes deberán acreditar su existencia legal y personalidad jurídica, para efectos de la suscripción de las proposiciones:</w:t>
      </w:r>
    </w:p>
    <w:p w:rsidR="00D33E67" w:rsidRDefault="00D33E67">
      <w:pPr>
        <w:ind w:left="284"/>
        <w:jc w:val="both"/>
        <w:rPr>
          <w:rFonts w:ascii="Arial" w:hAnsi="Arial"/>
          <w:sz w:val="22"/>
          <w:lang w:val="es-MX"/>
        </w:rPr>
      </w:pPr>
    </w:p>
    <w:p w:rsidR="00D33E67" w:rsidRDefault="00D33E67">
      <w:pPr>
        <w:ind w:left="284"/>
        <w:jc w:val="both"/>
        <w:rPr>
          <w:rFonts w:ascii="Arial" w:hAnsi="Arial"/>
          <w:sz w:val="22"/>
          <w:lang w:val="es-MX"/>
        </w:rPr>
      </w:pPr>
      <w:r>
        <w:rPr>
          <w:rFonts w:ascii="Arial" w:hAnsi="Arial"/>
          <w:b/>
          <w:sz w:val="22"/>
          <w:lang w:val="es-MX"/>
        </w:rPr>
        <w:t>1.-</w:t>
      </w:r>
      <w:r>
        <w:rPr>
          <w:rFonts w:ascii="Arial" w:hAnsi="Arial"/>
          <w:sz w:val="22"/>
          <w:lang w:val="es-MX"/>
        </w:rPr>
        <w:t xml:space="preserve"> Copia simple del acta constitutiva de la empresa y sus modificaciones, debidamente inscritas en el Registro Público correspondiente.</w:t>
      </w:r>
    </w:p>
    <w:p w:rsidR="00D33E67" w:rsidRDefault="00D33E67">
      <w:pPr>
        <w:ind w:left="284"/>
        <w:jc w:val="both"/>
        <w:rPr>
          <w:rFonts w:ascii="Arial" w:hAnsi="Arial"/>
          <w:sz w:val="22"/>
          <w:lang w:val="es-MX"/>
        </w:rPr>
      </w:pPr>
    </w:p>
    <w:p w:rsidR="00D33E67" w:rsidRDefault="00D33E67">
      <w:pPr>
        <w:ind w:left="284"/>
        <w:jc w:val="both"/>
        <w:rPr>
          <w:rFonts w:ascii="Arial" w:hAnsi="Arial"/>
          <w:sz w:val="22"/>
          <w:lang w:val="es-MX"/>
        </w:rPr>
      </w:pPr>
      <w:r>
        <w:rPr>
          <w:rFonts w:ascii="Arial" w:hAnsi="Arial"/>
          <w:b/>
          <w:sz w:val="22"/>
          <w:lang w:val="es-MX"/>
        </w:rPr>
        <w:t>2.-</w:t>
      </w:r>
      <w:r>
        <w:rPr>
          <w:rFonts w:ascii="Arial" w:hAnsi="Arial"/>
          <w:sz w:val="22"/>
          <w:lang w:val="es-MX"/>
        </w:rPr>
        <w:t xml:space="preserve"> Copia simple de los poderes notariales del suscriptor de la proposición para actos de administración (debidamente inscritos en el Registro Público correspondiente), o especiales para firma de proposiciones. </w:t>
      </w:r>
    </w:p>
    <w:p w:rsidR="00D33E67" w:rsidRDefault="00D33E67">
      <w:pPr>
        <w:ind w:left="284"/>
        <w:jc w:val="both"/>
        <w:rPr>
          <w:rFonts w:ascii="Arial" w:hAnsi="Arial"/>
          <w:sz w:val="22"/>
          <w:lang w:val="es-MX"/>
        </w:rPr>
      </w:pPr>
    </w:p>
    <w:p w:rsidR="00D33E67" w:rsidRDefault="00D33E67">
      <w:pPr>
        <w:autoSpaceDE w:val="0"/>
        <w:autoSpaceDN w:val="0"/>
        <w:adjustRightInd w:val="0"/>
        <w:ind w:left="284"/>
        <w:jc w:val="both"/>
        <w:rPr>
          <w:rFonts w:ascii="Arial" w:hAnsi="Arial" w:cs="Arial"/>
          <w:bCs/>
          <w:sz w:val="22"/>
          <w:szCs w:val="22"/>
        </w:rPr>
      </w:pPr>
      <w:r>
        <w:rPr>
          <w:rFonts w:ascii="Arial" w:hAnsi="Arial" w:cs="Arial"/>
          <w:bCs/>
          <w:sz w:val="22"/>
          <w:szCs w:val="22"/>
        </w:rPr>
        <w:t>Previo a la firma del contrato, EL LICITANTE ganador deberá presentar</w:t>
      </w:r>
      <w:r w:rsidR="00D33611">
        <w:rPr>
          <w:rFonts w:ascii="Arial" w:hAnsi="Arial" w:cs="Arial"/>
          <w:bCs/>
          <w:sz w:val="22"/>
          <w:szCs w:val="22"/>
        </w:rPr>
        <w:t xml:space="preserve"> copia simple y,</w:t>
      </w:r>
      <w:r>
        <w:rPr>
          <w:rFonts w:ascii="Arial" w:hAnsi="Arial" w:cs="Arial"/>
          <w:bCs/>
          <w:sz w:val="22"/>
          <w:szCs w:val="22"/>
        </w:rPr>
        <w:t xml:space="preserve"> para su cotejo original o copia certificada de los documentos señalados en las fracciones III y IV anteriores y los siguientes:</w:t>
      </w:r>
    </w:p>
    <w:p w:rsidR="00D33E67" w:rsidRDefault="00D33E67">
      <w:pPr>
        <w:autoSpaceDE w:val="0"/>
        <w:autoSpaceDN w:val="0"/>
        <w:adjustRightInd w:val="0"/>
        <w:ind w:left="284"/>
        <w:jc w:val="both"/>
        <w:rPr>
          <w:rFonts w:ascii="Arial" w:hAnsi="Arial" w:cs="Arial"/>
          <w:bCs/>
          <w:sz w:val="22"/>
          <w:szCs w:val="22"/>
        </w:rPr>
      </w:pPr>
    </w:p>
    <w:p w:rsidR="00D33E67" w:rsidRDefault="00D33E67">
      <w:pPr>
        <w:pStyle w:val="Textoindependiente2"/>
        <w:numPr>
          <w:ilvl w:val="0"/>
          <w:numId w:val="36"/>
        </w:numPr>
        <w:tabs>
          <w:tab w:val="clear" w:pos="720"/>
          <w:tab w:val="num" w:pos="284"/>
        </w:tabs>
        <w:ind w:left="284" w:firstLine="0"/>
        <w:rPr>
          <w:b w:val="0"/>
          <w:color w:val="auto"/>
          <w:sz w:val="22"/>
        </w:rPr>
      </w:pPr>
      <w:r>
        <w:rPr>
          <w:b w:val="0"/>
          <w:color w:val="auto"/>
          <w:sz w:val="22"/>
        </w:rPr>
        <w:t>Personas físicas:</w:t>
      </w:r>
    </w:p>
    <w:p w:rsidR="00D33E67" w:rsidRDefault="00D33E67">
      <w:pPr>
        <w:pStyle w:val="Textoindependiente2"/>
        <w:numPr>
          <w:ilvl w:val="1"/>
          <w:numId w:val="36"/>
        </w:numPr>
        <w:tabs>
          <w:tab w:val="clear" w:pos="1440"/>
          <w:tab w:val="num" w:pos="426"/>
          <w:tab w:val="left" w:pos="1134"/>
        </w:tabs>
        <w:ind w:left="709" w:firstLine="0"/>
        <w:rPr>
          <w:b w:val="0"/>
          <w:color w:val="auto"/>
          <w:sz w:val="22"/>
        </w:rPr>
      </w:pPr>
      <w:r>
        <w:rPr>
          <w:b w:val="0"/>
          <w:color w:val="auto"/>
          <w:sz w:val="22"/>
        </w:rPr>
        <w:t>Acta de nacimiento o carta de naturalización.</w:t>
      </w:r>
    </w:p>
    <w:p w:rsidR="00D33E67" w:rsidRDefault="00D33E67">
      <w:pPr>
        <w:pStyle w:val="Textoindependiente2"/>
        <w:numPr>
          <w:ilvl w:val="1"/>
          <w:numId w:val="36"/>
        </w:numPr>
        <w:tabs>
          <w:tab w:val="clear" w:pos="1440"/>
          <w:tab w:val="num" w:pos="709"/>
          <w:tab w:val="left" w:pos="1134"/>
        </w:tabs>
        <w:ind w:left="709" w:firstLine="0"/>
        <w:rPr>
          <w:b w:val="0"/>
          <w:color w:val="auto"/>
          <w:sz w:val="22"/>
        </w:rPr>
      </w:pPr>
      <w:r>
        <w:rPr>
          <w:b w:val="0"/>
          <w:color w:val="auto"/>
          <w:sz w:val="22"/>
        </w:rPr>
        <w:t>Cédula de identificación fiscal.</w:t>
      </w:r>
    </w:p>
    <w:p w:rsidR="00D33E67" w:rsidRDefault="00D33E67">
      <w:pPr>
        <w:pStyle w:val="Textoindependiente2"/>
        <w:numPr>
          <w:ilvl w:val="0"/>
          <w:numId w:val="36"/>
        </w:numPr>
        <w:tabs>
          <w:tab w:val="clear" w:pos="720"/>
        </w:tabs>
        <w:ind w:left="284" w:firstLine="0"/>
        <w:rPr>
          <w:b w:val="0"/>
          <w:color w:val="auto"/>
          <w:sz w:val="22"/>
        </w:rPr>
      </w:pPr>
      <w:r>
        <w:rPr>
          <w:b w:val="0"/>
          <w:color w:val="auto"/>
          <w:sz w:val="22"/>
        </w:rPr>
        <w:t>Personas morales:</w:t>
      </w:r>
    </w:p>
    <w:p w:rsidR="00D33E67" w:rsidRDefault="00D33E67">
      <w:pPr>
        <w:pStyle w:val="Textoindependiente2"/>
        <w:numPr>
          <w:ilvl w:val="1"/>
          <w:numId w:val="36"/>
        </w:numPr>
        <w:tabs>
          <w:tab w:val="clear" w:pos="1440"/>
          <w:tab w:val="num" w:pos="1134"/>
        </w:tabs>
        <w:ind w:left="1134" w:hanging="425"/>
        <w:rPr>
          <w:b w:val="0"/>
          <w:color w:val="auto"/>
          <w:sz w:val="22"/>
        </w:rPr>
      </w:pPr>
      <w:r>
        <w:rPr>
          <w:b w:val="0"/>
          <w:color w:val="auto"/>
          <w:sz w:val="22"/>
        </w:rPr>
        <w:t>Acta constitutiva de la empresa y sus modificaciones, debidamente inscritas en el Registro Público de Comercio.</w:t>
      </w:r>
    </w:p>
    <w:p w:rsidR="00D33E67" w:rsidRDefault="00D33E67">
      <w:pPr>
        <w:pStyle w:val="Textoindependiente2"/>
        <w:numPr>
          <w:ilvl w:val="1"/>
          <w:numId w:val="36"/>
        </w:numPr>
        <w:tabs>
          <w:tab w:val="clear" w:pos="1440"/>
          <w:tab w:val="num" w:pos="709"/>
          <w:tab w:val="left" w:pos="1134"/>
        </w:tabs>
        <w:ind w:left="709" w:firstLine="0"/>
        <w:rPr>
          <w:b w:val="0"/>
          <w:color w:val="auto"/>
          <w:sz w:val="22"/>
        </w:rPr>
      </w:pPr>
      <w:r>
        <w:rPr>
          <w:b w:val="0"/>
          <w:color w:val="auto"/>
          <w:sz w:val="22"/>
        </w:rPr>
        <w:t>Cédula de identificación fiscal.</w:t>
      </w:r>
    </w:p>
    <w:p w:rsidR="00D33E67" w:rsidRDefault="00D33E67">
      <w:pPr>
        <w:pStyle w:val="Textoindependiente2"/>
        <w:numPr>
          <w:ilvl w:val="1"/>
          <w:numId w:val="36"/>
        </w:numPr>
        <w:tabs>
          <w:tab w:val="clear" w:pos="1440"/>
          <w:tab w:val="num" w:pos="1134"/>
        </w:tabs>
        <w:ind w:left="1134" w:hanging="425"/>
        <w:rPr>
          <w:b w:val="0"/>
          <w:color w:val="auto"/>
          <w:sz w:val="22"/>
        </w:rPr>
      </w:pPr>
      <w:r>
        <w:rPr>
          <w:b w:val="0"/>
          <w:color w:val="auto"/>
          <w:sz w:val="22"/>
        </w:rPr>
        <w:t>Poderes notariales de los representantes legales para actos de administración (debidamente inscritos en el Registro Público correspondiente), o especiales para suscribir contratos.</w:t>
      </w:r>
    </w:p>
    <w:p w:rsidR="00D33E67" w:rsidRDefault="00D33E67">
      <w:pPr>
        <w:pStyle w:val="Textoindependiente2"/>
        <w:numPr>
          <w:ilvl w:val="1"/>
          <w:numId w:val="36"/>
        </w:numPr>
        <w:tabs>
          <w:tab w:val="clear" w:pos="1440"/>
          <w:tab w:val="left" w:pos="1134"/>
        </w:tabs>
        <w:ind w:left="709" w:firstLine="0"/>
        <w:rPr>
          <w:b w:val="0"/>
          <w:color w:val="auto"/>
          <w:sz w:val="22"/>
        </w:rPr>
      </w:pPr>
      <w:r>
        <w:rPr>
          <w:b w:val="0"/>
          <w:color w:val="auto"/>
          <w:sz w:val="22"/>
        </w:rPr>
        <w:t>Identificación oficial de los representantes legales.</w:t>
      </w:r>
    </w:p>
    <w:p w:rsidR="00D33E67" w:rsidRDefault="00D33E67">
      <w:pPr>
        <w:pStyle w:val="Textoindependiente2"/>
        <w:numPr>
          <w:ilvl w:val="1"/>
          <w:numId w:val="36"/>
        </w:numPr>
        <w:tabs>
          <w:tab w:val="clear" w:pos="1440"/>
          <w:tab w:val="left" w:pos="1134"/>
        </w:tabs>
        <w:ind w:left="709" w:firstLine="0"/>
        <w:rPr>
          <w:b w:val="0"/>
          <w:color w:val="auto"/>
          <w:sz w:val="22"/>
        </w:rPr>
      </w:pPr>
      <w:r>
        <w:rPr>
          <w:b w:val="0"/>
          <w:color w:val="auto"/>
          <w:sz w:val="22"/>
        </w:rPr>
        <w:t>En su caso, convenio privado de las empresas agrupadas.</w:t>
      </w:r>
    </w:p>
    <w:p w:rsidR="00D33E67" w:rsidRDefault="00D33E67">
      <w:pPr>
        <w:pStyle w:val="Textoindependiente2"/>
        <w:numPr>
          <w:ilvl w:val="1"/>
          <w:numId w:val="36"/>
        </w:numPr>
        <w:tabs>
          <w:tab w:val="clear" w:pos="1440"/>
          <w:tab w:val="left" w:pos="993"/>
        </w:tabs>
        <w:ind w:left="709" w:firstLine="0"/>
        <w:rPr>
          <w:b w:val="0"/>
          <w:color w:val="auto"/>
          <w:sz w:val="22"/>
        </w:rPr>
      </w:pPr>
      <w:r>
        <w:rPr>
          <w:b w:val="0"/>
          <w:color w:val="auto"/>
          <w:sz w:val="22"/>
        </w:rPr>
        <w:t xml:space="preserve">En el caso de </w:t>
      </w:r>
      <w:r w:rsidRPr="00D21AD0">
        <w:rPr>
          <w:color w:val="auto"/>
          <w:sz w:val="22"/>
        </w:rPr>
        <w:t>MIPYMES</w:t>
      </w:r>
      <w:r>
        <w:rPr>
          <w:b w:val="0"/>
          <w:color w:val="auto"/>
          <w:sz w:val="22"/>
        </w:rPr>
        <w:t>, deberá presentar copia de la última declaración anual de impuestos y de la constancia del último pago de cuotas obrero-patronales al Instituto Mexicano del Seguro Social.</w:t>
      </w:r>
    </w:p>
    <w:p w:rsidR="00D33E67" w:rsidRDefault="00D33E67">
      <w:pPr>
        <w:pStyle w:val="Textoindependiente2"/>
        <w:ind w:left="284"/>
        <w:rPr>
          <w:b w:val="0"/>
          <w:color w:val="auto"/>
          <w:sz w:val="22"/>
        </w:rPr>
      </w:pPr>
    </w:p>
    <w:p w:rsidR="00D33E67" w:rsidRDefault="00D33E67">
      <w:pPr>
        <w:ind w:left="284"/>
        <w:jc w:val="both"/>
        <w:rPr>
          <w:rFonts w:ascii="Arial" w:hAnsi="Arial"/>
          <w:sz w:val="22"/>
          <w:lang w:val="es-MX"/>
        </w:rPr>
      </w:pPr>
      <w:r>
        <w:rPr>
          <w:rFonts w:ascii="Arial" w:hAnsi="Arial"/>
          <w:sz w:val="22"/>
          <w:lang w:val="es-MX"/>
        </w:rPr>
        <w:t>Estos documentos servirán para constatar que la persona cumple con los requisitos legales necesarios.</w:t>
      </w:r>
    </w:p>
    <w:p w:rsidR="00D33E67" w:rsidRDefault="00D33E67">
      <w:pPr>
        <w:jc w:val="both"/>
        <w:rPr>
          <w:rFonts w:ascii="Arial" w:hAnsi="Arial"/>
          <w:sz w:val="22"/>
          <w:lang w:val="es-MX"/>
        </w:rPr>
      </w:pPr>
    </w:p>
    <w:p w:rsidR="00D33E67" w:rsidRDefault="00D33E67">
      <w:pPr>
        <w:autoSpaceDE w:val="0"/>
        <w:autoSpaceDN w:val="0"/>
        <w:adjustRightInd w:val="0"/>
        <w:ind w:left="284"/>
        <w:jc w:val="both"/>
        <w:rPr>
          <w:rFonts w:ascii="Arial" w:hAnsi="Arial" w:cs="Arial"/>
          <w:bCs/>
          <w:sz w:val="22"/>
          <w:szCs w:val="22"/>
        </w:rPr>
      </w:pPr>
      <w:r>
        <w:rPr>
          <w:rFonts w:ascii="Arial" w:hAnsi="Arial"/>
          <w:b/>
          <w:sz w:val="22"/>
          <w:lang w:val="es-MX"/>
        </w:rPr>
        <w:lastRenderedPageBreak/>
        <w:t>VII.-</w:t>
      </w:r>
      <w:r>
        <w:rPr>
          <w:rFonts w:ascii="Verdana" w:hAnsi="Verdana" w:cs="Verdana"/>
          <w:b/>
          <w:bCs/>
        </w:rPr>
        <w:t xml:space="preserve"> </w:t>
      </w:r>
      <w:r>
        <w:rPr>
          <w:rFonts w:ascii="Arial" w:hAnsi="Arial" w:cs="Arial"/>
          <w:bCs/>
          <w:sz w:val="22"/>
          <w:szCs w:val="22"/>
        </w:rPr>
        <w:t xml:space="preserve">Declaración de integridad mediante la cual EL LICITANTE manifieste bajo protesta de decir verdad, que por sí mismo o a través de interpósita persona, se abstendrá de adoptar conductas para que los servidores públicos de </w:t>
      </w:r>
      <w:smartTag w:uri="urn:schemas-microsoft-com:office:smarttags" w:element="PersonName">
        <w:smartTagPr>
          <w:attr w:name="ProductID" w:val="LA DEPENDENCIA"/>
        </w:smartTagPr>
        <w:r>
          <w:rPr>
            <w:rFonts w:ascii="Arial" w:hAnsi="Arial" w:cs="Arial"/>
            <w:bCs/>
            <w:sz w:val="22"/>
            <w:szCs w:val="22"/>
          </w:rPr>
          <w:t>LA DEPENDENCIA</w:t>
        </w:r>
      </w:smartTag>
      <w:r>
        <w:rPr>
          <w:rFonts w:ascii="Arial" w:hAnsi="Arial" w:cs="Arial"/>
          <w:bCs/>
          <w:sz w:val="22"/>
          <w:szCs w:val="22"/>
        </w:rPr>
        <w:t xml:space="preserve"> convocante, induzcan o alteren las evaluaciones de las proposiciones, el resultado del procedimiento de contratación y cualquier otro aspecto que les otorguen condiciones más ventajosas, con relación a los demás participantes. </w:t>
      </w:r>
      <w:r w:rsidRPr="00AF38D8">
        <w:rPr>
          <w:rFonts w:ascii="Arial" w:hAnsi="Arial" w:cs="Arial"/>
          <w:b/>
          <w:bCs/>
          <w:sz w:val="22"/>
          <w:szCs w:val="22"/>
        </w:rPr>
        <w:t>FORMATO</w:t>
      </w:r>
      <w:r w:rsidR="001C538C" w:rsidRPr="00AF38D8">
        <w:rPr>
          <w:rFonts w:ascii="Arial" w:hAnsi="Arial" w:cs="Arial"/>
          <w:b/>
          <w:bCs/>
          <w:sz w:val="22"/>
          <w:szCs w:val="22"/>
        </w:rPr>
        <w:t xml:space="preserve"> 04</w:t>
      </w:r>
      <w:r w:rsidR="00BD4DDB">
        <w:rPr>
          <w:rFonts w:ascii="Arial" w:hAnsi="Arial" w:cs="Arial"/>
          <w:b/>
          <w:bCs/>
          <w:sz w:val="22"/>
          <w:szCs w:val="22"/>
        </w:rPr>
        <w:t>-SERV</w:t>
      </w:r>
    </w:p>
    <w:p w:rsidR="00D33E67" w:rsidRDefault="00D33E67">
      <w:pPr>
        <w:autoSpaceDE w:val="0"/>
        <w:autoSpaceDN w:val="0"/>
        <w:adjustRightInd w:val="0"/>
        <w:ind w:left="284"/>
        <w:jc w:val="both"/>
        <w:rPr>
          <w:rFonts w:ascii="Arial" w:hAnsi="Arial" w:cs="Arial"/>
          <w:b/>
          <w:bCs/>
          <w:sz w:val="22"/>
          <w:szCs w:val="22"/>
        </w:rPr>
      </w:pPr>
    </w:p>
    <w:p w:rsidR="00D33E67" w:rsidRDefault="00D33E67">
      <w:pPr>
        <w:autoSpaceDE w:val="0"/>
        <w:autoSpaceDN w:val="0"/>
        <w:adjustRightInd w:val="0"/>
        <w:ind w:left="284"/>
        <w:jc w:val="both"/>
        <w:rPr>
          <w:rFonts w:ascii="Arial" w:hAnsi="Arial" w:cs="Arial"/>
          <w:sz w:val="22"/>
          <w:szCs w:val="22"/>
        </w:rPr>
      </w:pPr>
      <w:r>
        <w:rPr>
          <w:rFonts w:ascii="Arial" w:hAnsi="Arial" w:cs="Arial"/>
          <w:b/>
          <w:bCs/>
          <w:sz w:val="22"/>
          <w:szCs w:val="22"/>
        </w:rPr>
        <w:t xml:space="preserve">VIII. </w:t>
      </w:r>
      <w:r>
        <w:rPr>
          <w:rFonts w:ascii="Arial" w:hAnsi="Arial" w:cs="Arial"/>
          <w:bCs/>
          <w:sz w:val="22"/>
          <w:szCs w:val="22"/>
        </w:rPr>
        <w:t>En su caso, escrito mediante el cual EL LICITANTE manifieste que en su planta laboral cuenta cuando menos con un cinco por ciento de personas con discapacidad, cuyas altas en el Instituto Mexicano del Seguro Social se hayan dado con seis meses de antelación a la fecha prevista para firma del contrato respectivo, obligándose a presentar en original y copia para cotejo las altas mencionadas, a requerimiento de LA DEPENDENCIA convocante, en caso de empate técnico</w:t>
      </w:r>
      <w:r w:rsidR="00C4593C">
        <w:rPr>
          <w:rFonts w:ascii="Arial" w:hAnsi="Arial" w:cs="Arial"/>
          <w:bCs/>
          <w:sz w:val="22"/>
          <w:szCs w:val="22"/>
        </w:rPr>
        <w:t xml:space="preserve"> </w:t>
      </w:r>
      <w:r w:rsidR="00C4593C">
        <w:rPr>
          <w:rFonts w:ascii="Arial" w:hAnsi="Arial" w:cs="Arial"/>
          <w:b/>
          <w:bCs/>
          <w:sz w:val="22"/>
          <w:szCs w:val="22"/>
        </w:rPr>
        <w:t>(FORMATO LIBRE)</w:t>
      </w:r>
      <w:r>
        <w:rPr>
          <w:rFonts w:ascii="Arial" w:hAnsi="Arial" w:cs="Arial"/>
          <w:bCs/>
          <w:sz w:val="22"/>
          <w:szCs w:val="22"/>
        </w:rPr>
        <w:t xml:space="preserve">. La falta de presentación de este escrito no será causa de </w:t>
      </w:r>
      <w:proofErr w:type="spellStart"/>
      <w:r>
        <w:rPr>
          <w:rFonts w:ascii="Arial" w:hAnsi="Arial" w:cs="Arial"/>
          <w:bCs/>
          <w:sz w:val="22"/>
          <w:szCs w:val="22"/>
        </w:rPr>
        <w:t>desechamiento</w:t>
      </w:r>
      <w:proofErr w:type="spellEnd"/>
      <w:r>
        <w:rPr>
          <w:rFonts w:ascii="Arial" w:hAnsi="Arial" w:cs="Arial"/>
          <w:bCs/>
          <w:sz w:val="22"/>
          <w:szCs w:val="22"/>
        </w:rPr>
        <w:t xml:space="preserve"> de la proposición. </w:t>
      </w:r>
    </w:p>
    <w:p w:rsidR="00D33E67" w:rsidRDefault="00D33E67">
      <w:pPr>
        <w:autoSpaceDE w:val="0"/>
        <w:autoSpaceDN w:val="0"/>
        <w:adjustRightInd w:val="0"/>
        <w:jc w:val="both"/>
        <w:rPr>
          <w:rFonts w:ascii="Arial" w:hAnsi="Arial" w:cs="Arial"/>
          <w:b/>
          <w:bCs/>
          <w:sz w:val="22"/>
          <w:szCs w:val="22"/>
        </w:rPr>
      </w:pPr>
    </w:p>
    <w:p w:rsidR="00D33E67" w:rsidRDefault="00D33E67">
      <w:pPr>
        <w:autoSpaceDE w:val="0"/>
        <w:autoSpaceDN w:val="0"/>
        <w:adjustRightInd w:val="0"/>
        <w:jc w:val="both"/>
        <w:rPr>
          <w:rFonts w:ascii="Arial" w:hAnsi="Arial" w:cs="Arial"/>
          <w:b/>
          <w:bCs/>
          <w:sz w:val="22"/>
          <w:szCs w:val="22"/>
        </w:rPr>
      </w:pPr>
      <w:r>
        <w:rPr>
          <w:rFonts w:ascii="Arial" w:hAnsi="Arial"/>
          <w:sz w:val="22"/>
          <w:lang w:val="es-MX"/>
        </w:rPr>
        <w:t xml:space="preserve">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w:t>
      </w:r>
      <w:smartTag w:uri="urn:schemas-microsoft-com:office:smarttags" w:element="PersonName">
        <w:smartTagPr>
          <w:attr w:name="ProductID" w:val="la Clave Bancaria"/>
        </w:smartTagPr>
        <w:r>
          <w:rPr>
            <w:rFonts w:ascii="Arial" w:hAnsi="Arial"/>
            <w:sz w:val="22"/>
            <w:lang w:val="es-MX"/>
          </w:rPr>
          <w:t>la Clave Bancaria</w:t>
        </w:r>
      </w:smartTag>
      <w:r>
        <w:rPr>
          <w:rFonts w:ascii="Arial" w:hAnsi="Arial"/>
          <w:sz w:val="22"/>
          <w:lang w:val="es-MX"/>
        </w:rPr>
        <w:t xml:space="preserve"> Estandarizada (CLABE) con 18 posiciones.</w:t>
      </w:r>
    </w:p>
    <w:p w:rsidR="00D33E67" w:rsidRDefault="00D21AD0">
      <w:pPr>
        <w:autoSpaceDE w:val="0"/>
        <w:autoSpaceDN w:val="0"/>
        <w:adjustRightInd w:val="0"/>
        <w:jc w:val="both"/>
        <w:rPr>
          <w:rFonts w:ascii="Verdana" w:hAnsi="Verdana" w:cs="Verdana"/>
          <w:b/>
          <w:bCs/>
        </w:rPr>
      </w:pPr>
      <w:r>
        <w:rPr>
          <w:rFonts w:ascii="Arial" w:hAnsi="Arial" w:cs="Arial"/>
          <w:b/>
          <w:bCs/>
          <w:sz w:val="22"/>
          <w:szCs w:val="22"/>
        </w:rPr>
        <w:tab/>
      </w:r>
    </w:p>
    <w:p w:rsidR="00D33E67" w:rsidRDefault="00D33E67">
      <w:pPr>
        <w:autoSpaceDE w:val="0"/>
        <w:autoSpaceDN w:val="0"/>
        <w:adjustRightInd w:val="0"/>
        <w:jc w:val="both"/>
        <w:rPr>
          <w:rFonts w:ascii="Arial" w:hAnsi="Arial" w:cs="Arial"/>
          <w:sz w:val="22"/>
          <w:szCs w:val="22"/>
        </w:rPr>
      </w:pPr>
      <w:r>
        <w:rPr>
          <w:rFonts w:ascii="Arial" w:hAnsi="Arial" w:cs="Arial"/>
          <w:bCs/>
          <w:sz w:val="22"/>
          <w:szCs w:val="22"/>
        </w:rPr>
        <w:t>Para los interesados que decidan agruparse para presentar una proposición</w:t>
      </w:r>
      <w:r w:rsidR="00D33611">
        <w:rPr>
          <w:rFonts w:ascii="Arial" w:hAnsi="Arial" w:cs="Arial"/>
          <w:bCs/>
          <w:sz w:val="22"/>
          <w:szCs w:val="22"/>
        </w:rPr>
        <w:t xml:space="preserve"> en forma conjunta</w:t>
      </w:r>
      <w:r>
        <w:rPr>
          <w:rFonts w:ascii="Arial" w:hAnsi="Arial" w:cs="Arial"/>
          <w:bCs/>
          <w:sz w:val="22"/>
          <w:szCs w:val="22"/>
        </w:rPr>
        <w:t xml:space="preserve">, deberán acreditar en forma individual los requisitos señalados anteriormente, además de entregar una copia del convenio a que se refiere el artículo 28 del REGLAMENTO. La presentación de los documentos de cada uno de los integrantes de la agrupación y la del convenio deberá hacerse por el representante común. </w:t>
      </w:r>
    </w:p>
    <w:p w:rsidR="00D33E67" w:rsidRDefault="00D33E67">
      <w:pPr>
        <w:autoSpaceDE w:val="0"/>
        <w:autoSpaceDN w:val="0"/>
        <w:adjustRightInd w:val="0"/>
        <w:jc w:val="both"/>
        <w:rPr>
          <w:rFonts w:ascii="Arial" w:hAnsi="Arial" w:cs="Arial"/>
          <w:b/>
          <w:bCs/>
          <w:sz w:val="22"/>
          <w:szCs w:val="22"/>
        </w:rPr>
      </w:pPr>
    </w:p>
    <w:p w:rsidR="00D33E67" w:rsidRDefault="00D33E67">
      <w:pPr>
        <w:ind w:left="284" w:right="-1" w:hanging="284"/>
        <w:jc w:val="both"/>
        <w:rPr>
          <w:rFonts w:ascii="Arial" w:hAnsi="Arial"/>
          <w:sz w:val="22"/>
          <w:lang w:val="es-MX"/>
        </w:rPr>
      </w:pPr>
      <w:r>
        <w:rPr>
          <w:rFonts w:ascii="Arial" w:hAnsi="Arial"/>
          <w:b/>
          <w:sz w:val="22"/>
          <w:lang w:val="es-MX"/>
        </w:rPr>
        <w:t>IX.-</w:t>
      </w:r>
      <w:r>
        <w:rPr>
          <w:rFonts w:ascii="Arial" w:hAnsi="Arial"/>
          <w:sz w:val="22"/>
          <w:lang w:val="es-MX"/>
        </w:rPr>
        <w:t>Para los casos en que dos o más interesados se agrupen para presentar una sola proposición, deberán celebrar entre si un convenio privado, que contendrá lo siguiente:</w:t>
      </w:r>
    </w:p>
    <w:p w:rsidR="00D33E67" w:rsidRDefault="00D33E67">
      <w:pPr>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a).-</w:t>
      </w:r>
      <w:r>
        <w:rPr>
          <w:rFonts w:ascii="Arial" w:hAnsi="Arial"/>
          <w:sz w:val="22"/>
          <w:lang w:val="es-MX"/>
        </w:rPr>
        <w:t>Nombre y domicilio de los integrantes, identificando, en su caso, los datos de los testimonios públicos con los que se acredita la existencia legal de las personas morales de la agrupación.</w:t>
      </w:r>
    </w:p>
    <w:p w:rsidR="00D33E67" w:rsidRDefault="00D33E67">
      <w:pPr>
        <w:ind w:left="567" w:right="-1" w:hanging="283"/>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b).-</w:t>
      </w:r>
      <w:r>
        <w:rPr>
          <w:rFonts w:ascii="Arial" w:hAnsi="Arial"/>
          <w:sz w:val="22"/>
          <w:lang w:val="es-MX"/>
        </w:rPr>
        <w:t>Nombre de los representantes de cada una de las personas identificando, en su caso, los datos de los testimonios públicos con los que se acredita su representación.</w:t>
      </w:r>
    </w:p>
    <w:p w:rsidR="00D33E67" w:rsidRDefault="00D33E67">
      <w:pPr>
        <w:ind w:left="851" w:right="-1" w:hanging="284"/>
        <w:jc w:val="both"/>
        <w:rPr>
          <w:rFonts w:ascii="Arial" w:hAnsi="Arial"/>
          <w:b/>
          <w:sz w:val="22"/>
          <w:lang w:val="es-MX"/>
        </w:rPr>
      </w:pPr>
    </w:p>
    <w:p w:rsidR="00D33E67" w:rsidRDefault="00D33E67">
      <w:pPr>
        <w:ind w:left="567" w:right="-1" w:hanging="283"/>
        <w:jc w:val="both"/>
        <w:rPr>
          <w:rFonts w:ascii="Arial" w:hAnsi="Arial"/>
          <w:sz w:val="22"/>
          <w:lang w:val="es-MX"/>
        </w:rPr>
      </w:pPr>
      <w:proofErr w:type="gramStart"/>
      <w:r>
        <w:rPr>
          <w:rFonts w:ascii="Arial" w:hAnsi="Arial"/>
          <w:b/>
          <w:sz w:val="22"/>
          <w:lang w:val="es-MX"/>
        </w:rPr>
        <w:t>c).-</w:t>
      </w:r>
      <w:r>
        <w:rPr>
          <w:rFonts w:ascii="Arial" w:hAnsi="Arial"/>
          <w:sz w:val="22"/>
          <w:lang w:val="es-MX"/>
        </w:rPr>
        <w:t>Definición</w:t>
      </w:r>
      <w:proofErr w:type="gramEnd"/>
      <w:r>
        <w:rPr>
          <w:rFonts w:ascii="Arial" w:hAnsi="Arial"/>
          <w:sz w:val="22"/>
          <w:lang w:val="es-MX"/>
        </w:rPr>
        <w:t xml:space="preserve"> de las partes del objeto del contrato que cada persona se obligaría a cumplir, especificando la forma en que serán presentadas a cobro las estimaciones.</w:t>
      </w:r>
    </w:p>
    <w:p w:rsidR="00D33E67" w:rsidRDefault="00D33E67">
      <w:pPr>
        <w:ind w:left="851" w:right="-1" w:hanging="284"/>
        <w:jc w:val="both"/>
        <w:rPr>
          <w:rFonts w:ascii="Arial" w:hAnsi="Arial"/>
          <w:b/>
          <w:sz w:val="22"/>
          <w:lang w:val="es-MX"/>
        </w:rPr>
      </w:pPr>
    </w:p>
    <w:p w:rsidR="00D33E67" w:rsidRDefault="00D33E67">
      <w:pPr>
        <w:ind w:left="851" w:right="-1" w:hanging="567"/>
        <w:jc w:val="both"/>
        <w:rPr>
          <w:rFonts w:ascii="Arial" w:hAnsi="Arial"/>
          <w:sz w:val="22"/>
          <w:lang w:val="es-MX"/>
        </w:rPr>
      </w:pPr>
      <w:r>
        <w:rPr>
          <w:rFonts w:ascii="Arial" w:hAnsi="Arial"/>
          <w:b/>
          <w:sz w:val="22"/>
          <w:lang w:val="es-MX"/>
        </w:rPr>
        <w:t>d).-</w:t>
      </w:r>
      <w:r>
        <w:rPr>
          <w:rFonts w:ascii="Arial" w:hAnsi="Arial"/>
          <w:sz w:val="22"/>
          <w:lang w:val="es-MX"/>
        </w:rPr>
        <w:t>Determinación de un domicilio común para oír y recibir notificaciones.</w:t>
      </w:r>
    </w:p>
    <w:p w:rsidR="00D33E67" w:rsidRDefault="00D33E67">
      <w:pPr>
        <w:ind w:left="851" w:right="-1" w:hanging="284"/>
        <w:jc w:val="both"/>
        <w:rPr>
          <w:rFonts w:ascii="Arial" w:hAnsi="Arial"/>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e).-</w:t>
      </w:r>
      <w:r>
        <w:rPr>
          <w:rFonts w:ascii="Arial" w:hAnsi="Arial"/>
          <w:sz w:val="22"/>
          <w:lang w:val="es-MX"/>
        </w:rPr>
        <w:t>Designación de un representante común, otorgándole poder amplio y suficiente, para todo lo relacionado con la proposición.</w:t>
      </w:r>
    </w:p>
    <w:p w:rsidR="00D33E67" w:rsidRDefault="00D33E67">
      <w:pPr>
        <w:ind w:left="1134" w:right="-1" w:hanging="284"/>
        <w:jc w:val="both"/>
        <w:rPr>
          <w:rFonts w:ascii="Arial" w:hAnsi="Arial"/>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f).-</w:t>
      </w:r>
      <w:r>
        <w:rPr>
          <w:rFonts w:ascii="Arial" w:hAnsi="Arial"/>
          <w:sz w:val="22"/>
          <w:lang w:val="es-MX"/>
        </w:rPr>
        <w:t xml:space="preserve">Estipulación expresa de que cada uno de los firmantes quedará obligado en forma conjunta y solidaria para comprometerse por cualquier responsabilidad derivada del contrato que se firme.   </w:t>
      </w:r>
    </w:p>
    <w:p w:rsidR="00D33E67" w:rsidRDefault="00D33E67">
      <w:pPr>
        <w:ind w:left="851" w:right="-1" w:hanging="284"/>
        <w:jc w:val="both"/>
        <w:rPr>
          <w:rFonts w:ascii="Arial" w:hAnsi="Arial"/>
          <w:b/>
          <w:sz w:val="22"/>
          <w:lang w:val="es-MX"/>
        </w:rPr>
      </w:pPr>
    </w:p>
    <w:p w:rsidR="00D33E67" w:rsidRDefault="00D33E67">
      <w:pPr>
        <w:ind w:right="-1"/>
        <w:jc w:val="both"/>
        <w:rPr>
          <w:rFonts w:ascii="Arial" w:hAnsi="Arial"/>
          <w:sz w:val="22"/>
          <w:lang w:val="es-MX"/>
        </w:rPr>
      </w:pPr>
      <w:r>
        <w:rPr>
          <w:rFonts w:ascii="Arial" w:hAnsi="Arial"/>
          <w:sz w:val="22"/>
          <w:lang w:val="es-MX"/>
        </w:rPr>
        <w:lastRenderedPageBreak/>
        <w:t xml:space="preserve">En el acto de presentación y apertura de propuestas el representante común deberá señalar que la proposición se presenta en forma conjunta. El convenio a que hace referencia el párrafo anterior se incluirá en los documentos de la proposición técnica. </w:t>
      </w:r>
    </w:p>
    <w:p w:rsidR="00D33E67" w:rsidRDefault="00D33E67">
      <w:pPr>
        <w:ind w:right="-1"/>
        <w:jc w:val="both"/>
        <w:rPr>
          <w:rFonts w:ascii="Arial" w:hAnsi="Arial"/>
          <w:sz w:val="22"/>
          <w:lang w:val="es-MX"/>
        </w:rPr>
      </w:pPr>
    </w:p>
    <w:p w:rsidR="00D33E67" w:rsidRDefault="00D33E67">
      <w:pPr>
        <w:ind w:right="-1"/>
        <w:jc w:val="both"/>
        <w:rPr>
          <w:rFonts w:ascii="Arial" w:hAnsi="Arial"/>
          <w:sz w:val="22"/>
          <w:lang w:val="es-MX"/>
        </w:rPr>
      </w:pPr>
      <w:r>
        <w:rPr>
          <w:rFonts w:ascii="Arial" w:hAnsi="Arial"/>
          <w:sz w:val="22"/>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w:t>
      </w:r>
    </w:p>
    <w:p w:rsidR="00D33E67" w:rsidRDefault="00D33E67">
      <w:pPr>
        <w:ind w:right="-1"/>
        <w:jc w:val="both"/>
        <w:rPr>
          <w:rFonts w:ascii="Arial" w:hAnsi="Arial"/>
          <w:b/>
          <w:sz w:val="22"/>
          <w:lang w:val="es-MX"/>
        </w:rPr>
      </w:pPr>
    </w:p>
    <w:p w:rsidR="00D33E67" w:rsidRDefault="00D33E67">
      <w:pPr>
        <w:ind w:left="426" w:hanging="425"/>
        <w:jc w:val="center"/>
        <w:rPr>
          <w:rFonts w:ascii="Arial" w:hAnsi="Arial"/>
          <w:b/>
          <w:color w:val="000000"/>
          <w:sz w:val="22"/>
          <w:lang w:val="es-MX"/>
        </w:rPr>
      </w:pPr>
    </w:p>
    <w:p w:rsidR="00D33E67" w:rsidRDefault="00D33E67">
      <w:pPr>
        <w:ind w:left="426" w:hanging="425"/>
        <w:jc w:val="center"/>
        <w:rPr>
          <w:rFonts w:ascii="Arial" w:hAnsi="Arial"/>
          <w:b/>
          <w:color w:val="000000"/>
          <w:sz w:val="22"/>
          <w:lang w:val="es-MX"/>
        </w:rPr>
      </w:pPr>
      <w:r>
        <w:rPr>
          <w:rFonts w:ascii="Arial" w:hAnsi="Arial"/>
          <w:b/>
          <w:color w:val="000000"/>
          <w:sz w:val="22"/>
          <w:lang w:val="es-MX"/>
        </w:rPr>
        <w:t>PROCESO DE LICITACION</w:t>
      </w:r>
    </w:p>
    <w:p w:rsidR="00D33E67" w:rsidRDefault="00D33E67">
      <w:pPr>
        <w:ind w:left="426" w:hanging="425"/>
        <w:jc w:val="both"/>
        <w:rPr>
          <w:rFonts w:ascii="Arial" w:hAnsi="Arial"/>
          <w:b/>
          <w:color w:val="000000"/>
          <w:sz w:val="22"/>
          <w:lang w:val="es-MX"/>
        </w:rPr>
      </w:pPr>
    </w:p>
    <w:p w:rsidR="00D33E67" w:rsidRDefault="00D33E67">
      <w:pPr>
        <w:jc w:val="both"/>
        <w:rPr>
          <w:rFonts w:ascii="Arial" w:hAnsi="Arial"/>
          <w:b/>
          <w:sz w:val="22"/>
          <w:lang w:val="es-MX"/>
        </w:rPr>
      </w:pPr>
      <w:r>
        <w:rPr>
          <w:rFonts w:ascii="Arial" w:hAnsi="Arial"/>
          <w:b/>
          <w:sz w:val="22"/>
          <w:lang w:val="es-MX"/>
        </w:rPr>
        <w:t>SEGUNDA</w:t>
      </w:r>
      <w:r>
        <w:rPr>
          <w:rFonts w:ascii="Arial" w:hAnsi="Arial"/>
          <w:sz w:val="22"/>
          <w:lang w:val="es-MX"/>
        </w:rPr>
        <w:t xml:space="preserve">.- </w:t>
      </w:r>
      <w:r w:rsidRPr="00421A0B">
        <w:rPr>
          <w:rFonts w:ascii="Arial" w:hAnsi="Arial"/>
          <w:sz w:val="22"/>
          <w:highlight w:val="yellow"/>
          <w:lang w:val="es-MX"/>
        </w:rPr>
        <w:t xml:space="preserve">La junta de aclaraciones de la convocatoria a  la licitación se llevará a cabo el día </w:t>
      </w:r>
      <w:r w:rsidR="00AF38D8">
        <w:rPr>
          <w:rFonts w:ascii="Arial" w:hAnsi="Arial"/>
          <w:sz w:val="22"/>
          <w:highlight w:val="yellow"/>
          <w:lang w:val="es-MX"/>
        </w:rPr>
        <w:t>1</w:t>
      </w:r>
      <w:r w:rsidR="00307319">
        <w:rPr>
          <w:rFonts w:ascii="Arial" w:hAnsi="Arial"/>
          <w:sz w:val="22"/>
          <w:highlight w:val="yellow"/>
          <w:lang w:val="es-MX"/>
        </w:rPr>
        <w:t>6</w:t>
      </w:r>
      <w:r w:rsidR="00042662" w:rsidRPr="00421A0B">
        <w:rPr>
          <w:rFonts w:ascii="Arial" w:hAnsi="Arial"/>
          <w:sz w:val="22"/>
          <w:highlight w:val="yellow"/>
          <w:lang w:val="es-MX"/>
        </w:rPr>
        <w:t xml:space="preserve"> de </w:t>
      </w:r>
      <w:r w:rsidR="00AF38D8">
        <w:rPr>
          <w:rFonts w:ascii="Arial" w:hAnsi="Arial"/>
          <w:sz w:val="22"/>
          <w:highlight w:val="yellow"/>
          <w:lang w:val="es-MX"/>
        </w:rPr>
        <w:t>Enero</w:t>
      </w:r>
      <w:r w:rsidR="00CD4203">
        <w:rPr>
          <w:rFonts w:ascii="Arial" w:hAnsi="Arial"/>
          <w:sz w:val="22"/>
          <w:highlight w:val="yellow"/>
          <w:lang w:val="es-MX"/>
        </w:rPr>
        <w:t xml:space="preserve"> </w:t>
      </w:r>
      <w:r w:rsidRPr="00421A0B">
        <w:rPr>
          <w:rFonts w:ascii="Arial" w:hAnsi="Arial"/>
          <w:sz w:val="22"/>
          <w:highlight w:val="yellow"/>
          <w:lang w:val="es-MX"/>
        </w:rPr>
        <w:t>de 20</w:t>
      </w:r>
      <w:r w:rsidR="001C538C" w:rsidRPr="00421A0B">
        <w:rPr>
          <w:rFonts w:ascii="Arial" w:hAnsi="Arial"/>
          <w:sz w:val="22"/>
          <w:highlight w:val="yellow"/>
          <w:lang w:val="es-MX"/>
        </w:rPr>
        <w:t>1</w:t>
      </w:r>
      <w:r w:rsidR="00AF38D8">
        <w:rPr>
          <w:rFonts w:ascii="Arial" w:hAnsi="Arial"/>
          <w:sz w:val="22"/>
          <w:highlight w:val="yellow"/>
          <w:lang w:val="es-MX"/>
        </w:rPr>
        <w:t>4</w:t>
      </w:r>
      <w:r w:rsidRPr="00421A0B">
        <w:rPr>
          <w:rFonts w:ascii="Arial" w:hAnsi="Arial"/>
          <w:sz w:val="22"/>
          <w:highlight w:val="yellow"/>
          <w:lang w:val="es-MX"/>
        </w:rPr>
        <w:t xml:space="preserve"> a las </w:t>
      </w:r>
      <w:r w:rsidR="00042662" w:rsidRPr="00421A0B">
        <w:rPr>
          <w:rFonts w:ascii="Arial" w:hAnsi="Arial"/>
          <w:sz w:val="22"/>
          <w:highlight w:val="yellow"/>
          <w:lang w:val="es-MX"/>
        </w:rPr>
        <w:t>1</w:t>
      </w:r>
      <w:r w:rsidR="00CD4203">
        <w:rPr>
          <w:rFonts w:ascii="Arial" w:hAnsi="Arial"/>
          <w:sz w:val="22"/>
          <w:highlight w:val="yellow"/>
          <w:lang w:val="es-MX"/>
        </w:rPr>
        <w:t>1</w:t>
      </w:r>
      <w:r w:rsidR="00042662" w:rsidRPr="00421A0B">
        <w:rPr>
          <w:rFonts w:ascii="Arial" w:hAnsi="Arial"/>
          <w:sz w:val="22"/>
          <w:highlight w:val="yellow"/>
          <w:lang w:val="es-MX"/>
        </w:rPr>
        <w:t xml:space="preserve">:00 </w:t>
      </w:r>
      <w:r w:rsidRPr="00421A0B">
        <w:rPr>
          <w:rFonts w:ascii="Arial" w:hAnsi="Arial"/>
          <w:sz w:val="22"/>
          <w:highlight w:val="yellow"/>
          <w:lang w:val="es-MX"/>
        </w:rPr>
        <w:t>h</w:t>
      </w:r>
      <w:r w:rsidR="001C538C" w:rsidRPr="00421A0B">
        <w:rPr>
          <w:rFonts w:ascii="Arial" w:hAnsi="Arial"/>
          <w:sz w:val="22"/>
          <w:highlight w:val="yellow"/>
          <w:lang w:val="es-MX"/>
        </w:rPr>
        <w:t>oras</w:t>
      </w:r>
      <w:r w:rsidRPr="00421A0B">
        <w:rPr>
          <w:rFonts w:ascii="Arial" w:hAnsi="Arial"/>
          <w:sz w:val="22"/>
          <w:highlight w:val="yellow"/>
          <w:lang w:val="es-MX"/>
        </w:rPr>
        <w:t>, en la Sala de Ju</w:t>
      </w:r>
      <w:r w:rsidR="001C538C" w:rsidRPr="00421A0B">
        <w:rPr>
          <w:rFonts w:ascii="Arial" w:hAnsi="Arial"/>
          <w:sz w:val="22"/>
          <w:highlight w:val="yellow"/>
          <w:lang w:val="es-MX"/>
        </w:rPr>
        <w:t>ntas de la Dirección General de Transporte Ferroviario y Multimodal</w:t>
      </w:r>
      <w:r w:rsidRPr="00421A0B">
        <w:rPr>
          <w:rFonts w:ascii="Arial" w:hAnsi="Arial"/>
          <w:sz w:val="22"/>
          <w:highlight w:val="yellow"/>
          <w:lang w:val="es-MX"/>
        </w:rPr>
        <w:t>, ubicada en</w:t>
      </w:r>
      <w:r w:rsidR="001C538C" w:rsidRPr="00421A0B">
        <w:rPr>
          <w:rFonts w:ascii="Arial" w:hAnsi="Arial"/>
          <w:sz w:val="22"/>
          <w:highlight w:val="yellow"/>
          <w:lang w:val="es-MX"/>
        </w:rPr>
        <w:t xml:space="preserve"> </w:t>
      </w:r>
      <w:r w:rsidR="001C538C" w:rsidRPr="00421A0B">
        <w:rPr>
          <w:rFonts w:ascii="Arial" w:hAnsi="Arial"/>
          <w:b/>
          <w:sz w:val="22"/>
          <w:highlight w:val="yellow"/>
          <w:lang w:val="es-MX"/>
        </w:rPr>
        <w:t>Nueva York 115, Tercer Piso; C.P. 03810.  Col. Nápoles. Del. Benito Juárez. México D.F</w:t>
      </w:r>
      <w:r w:rsidR="001C538C" w:rsidRPr="000C6F21">
        <w:rPr>
          <w:rFonts w:ascii="Arial" w:hAnsi="Arial"/>
          <w:b/>
          <w:sz w:val="22"/>
          <w:lang w:val="es-MX"/>
        </w:rPr>
        <w:t>.</w:t>
      </w:r>
      <w:r>
        <w:rPr>
          <w:rFonts w:ascii="Arial" w:hAnsi="Arial"/>
          <w:sz w:val="22"/>
          <w:lang w:val="es-MX"/>
        </w:rPr>
        <w:t xml:space="preserve"> Se levantará el acta de la</w:t>
      </w:r>
      <w:r w:rsidR="00AC0494" w:rsidRPr="00D96C6D">
        <w:rPr>
          <w:rFonts w:ascii="Arial" w:hAnsi="Arial"/>
          <w:sz w:val="22"/>
          <w:lang w:val="es-MX"/>
        </w:rPr>
        <w:t>(s)</w:t>
      </w:r>
      <w:r>
        <w:rPr>
          <w:rFonts w:ascii="Arial" w:hAnsi="Arial"/>
          <w:sz w:val="22"/>
          <w:lang w:val="es-MX"/>
        </w:rPr>
        <w:t xml:space="preserve"> junta(s) de aclaraciones la cual será firmada por los licitantes que hubieren asistido, sin que la falta de la firma de alguno de ellos reste validez o efectos a la misma, de la cual se entregará copia a dichos asistentes.</w:t>
      </w:r>
      <w:r>
        <w:rPr>
          <w:rFonts w:ascii="Arial" w:hAnsi="Arial"/>
          <w:b/>
          <w:sz w:val="22"/>
          <w:lang w:val="es-MX"/>
        </w:rPr>
        <w:t xml:space="preserve"> </w:t>
      </w:r>
    </w:p>
    <w:p w:rsidR="00D33E67" w:rsidRDefault="00D33E67">
      <w:pPr>
        <w:jc w:val="both"/>
        <w:rPr>
          <w:rFonts w:ascii="Arial" w:hAnsi="Arial"/>
          <w:b/>
          <w:sz w:val="22"/>
          <w:lang w:val="es-MX"/>
        </w:rPr>
      </w:pPr>
    </w:p>
    <w:p w:rsidR="00D33E67" w:rsidRDefault="00D33E67">
      <w:pPr>
        <w:jc w:val="both"/>
        <w:rPr>
          <w:rFonts w:ascii="Arial" w:hAnsi="Arial" w:cs="Arial"/>
          <w:sz w:val="22"/>
          <w:szCs w:val="22"/>
        </w:rPr>
      </w:pPr>
      <w:r>
        <w:rPr>
          <w:rFonts w:ascii="Arial" w:hAnsi="Arial" w:cs="Arial"/>
          <w:sz w:val="22"/>
          <w:szCs w:val="22"/>
        </w:rPr>
        <w:t>Las personas que pretendan solicitar aclaraciones a los aspectos contenidos en la convocatoria a la licitación, deberán presentar un escrito en el que expresen su interés en participar en la licitación</w:t>
      </w:r>
      <w:r w:rsidR="00604860">
        <w:rPr>
          <w:rFonts w:ascii="Arial" w:hAnsi="Arial" w:cs="Arial"/>
          <w:sz w:val="22"/>
          <w:szCs w:val="22"/>
        </w:rPr>
        <w:t xml:space="preserve"> </w:t>
      </w:r>
      <w:r w:rsidR="00604860" w:rsidRPr="00ED2BFB">
        <w:rPr>
          <w:rFonts w:ascii="Arial" w:hAnsi="Arial" w:cs="Arial"/>
          <w:b/>
          <w:sz w:val="22"/>
          <w:szCs w:val="22"/>
        </w:rPr>
        <w:t>(FORMATO JA)</w:t>
      </w:r>
      <w:r>
        <w:rPr>
          <w:rFonts w:ascii="Arial" w:hAnsi="Arial" w:cs="Arial"/>
          <w:sz w:val="22"/>
          <w:szCs w:val="22"/>
        </w:rPr>
        <w:t>, por si o en representación de un tercero, manifestando en todos los casos los datos generales del interesado y, en su caso, del representante.</w:t>
      </w:r>
    </w:p>
    <w:p w:rsidR="00D33E67" w:rsidRDefault="00D33E67">
      <w:pPr>
        <w:jc w:val="both"/>
        <w:rPr>
          <w:rFonts w:ascii="Arial" w:hAnsi="Arial" w:cs="Arial"/>
          <w:sz w:val="22"/>
          <w:szCs w:val="22"/>
        </w:rPr>
      </w:pPr>
    </w:p>
    <w:p w:rsidR="00D33E67" w:rsidRDefault="00D33E67">
      <w:pPr>
        <w:jc w:val="both"/>
        <w:rPr>
          <w:rFonts w:ascii="Arial" w:hAnsi="Arial" w:cs="Arial"/>
          <w:sz w:val="22"/>
          <w:szCs w:val="22"/>
        </w:rPr>
      </w:pPr>
      <w:r>
        <w:rPr>
          <w:rFonts w:ascii="Arial" w:hAnsi="Arial" w:cs="Arial"/>
          <w:sz w:val="22"/>
          <w:szCs w:val="22"/>
        </w:rPr>
        <w:t xml:space="preserve">Las solicitudes de aclaración, podrán entregarse personalmente en la junta de aclaraciones, o enviarse a través de </w:t>
      </w:r>
      <w:proofErr w:type="spellStart"/>
      <w:r>
        <w:rPr>
          <w:rFonts w:ascii="Arial" w:hAnsi="Arial" w:cs="Arial"/>
          <w:sz w:val="22"/>
          <w:szCs w:val="22"/>
        </w:rPr>
        <w:t>CompraNet</w:t>
      </w:r>
      <w:proofErr w:type="spellEnd"/>
      <w:r>
        <w:rPr>
          <w:rFonts w:ascii="Arial" w:hAnsi="Arial" w:cs="Arial"/>
          <w:sz w:val="22"/>
          <w:szCs w:val="22"/>
        </w:rPr>
        <w:t>, según corresponda, a más tardar veinticuatro horas antes de la fecha y hora en que se vaya a realizar la citada junta.</w:t>
      </w:r>
    </w:p>
    <w:p w:rsidR="00D33E67" w:rsidRDefault="00D33E67">
      <w:pPr>
        <w:jc w:val="both"/>
        <w:rPr>
          <w:rFonts w:ascii="Arial" w:hAnsi="Arial"/>
          <w:sz w:val="22"/>
        </w:rPr>
      </w:pPr>
    </w:p>
    <w:p w:rsidR="00D33E67" w:rsidRDefault="00D33E67">
      <w:pPr>
        <w:jc w:val="both"/>
        <w:rPr>
          <w:rFonts w:ascii="Arial" w:hAnsi="Arial"/>
          <w:color w:val="000000"/>
          <w:sz w:val="22"/>
          <w:lang w:val="es-MX"/>
        </w:rPr>
      </w:pPr>
      <w:r>
        <w:rPr>
          <w:rFonts w:ascii="Arial" w:hAnsi="Arial"/>
          <w:color w:val="000000"/>
          <w:sz w:val="22"/>
          <w:lang w:val="es-MX"/>
        </w:rPr>
        <w:t>La asistencia de los interesados a la(s) junta(s) de aclaraciones es optativa.</w:t>
      </w:r>
      <w:r>
        <w:rPr>
          <w:rFonts w:ascii="Arial" w:hAnsi="Arial"/>
          <w:b/>
          <w:color w:val="000000"/>
          <w:sz w:val="22"/>
          <w:lang w:val="es-MX"/>
        </w:rPr>
        <w:t xml:space="preserve"> </w:t>
      </w:r>
      <w:r>
        <w:rPr>
          <w:rFonts w:ascii="Arial" w:hAnsi="Arial"/>
          <w:color w:val="000000"/>
          <w:sz w:val="22"/>
          <w:lang w:val="es-MX"/>
        </w:rPr>
        <w:t xml:space="preserve">Cualquier modificación  en la convocatoria a la licitación,  incluyendo las que resulten de la o las juntas de aclaraciones,  formará parte  de la misma y </w:t>
      </w:r>
      <w:r>
        <w:rPr>
          <w:rFonts w:ascii="Arial" w:hAnsi="Arial"/>
          <w:sz w:val="22"/>
          <w:lang w:val="es-MX"/>
        </w:rPr>
        <w:t>deberá ser considerada por los licitantes en la elaboración de su proposición</w:t>
      </w:r>
      <w:r>
        <w:rPr>
          <w:rFonts w:ascii="Arial" w:hAnsi="Arial"/>
          <w:color w:val="000000"/>
          <w:sz w:val="22"/>
          <w:lang w:val="es-MX"/>
        </w:rPr>
        <w:t>.</w:t>
      </w:r>
    </w:p>
    <w:p w:rsidR="00D33E67" w:rsidRDefault="00D33E67">
      <w:pPr>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C.P. 03810.  Col. Nápoles. Del. Benito Juárez. México D.F.</w:t>
      </w:r>
      <w:r>
        <w:rPr>
          <w:b/>
          <w:color w:val="auto"/>
          <w:sz w:val="22"/>
          <w:lang w:val="es-MX"/>
        </w:rPr>
        <w:t xml:space="preserve">, </w:t>
      </w:r>
      <w:r>
        <w:rPr>
          <w:color w:val="auto"/>
          <w:sz w:val="22"/>
          <w:lang w:val="es-MX"/>
        </w:rPr>
        <w:t xml:space="preserve">el acta estará visible </w:t>
      </w:r>
      <w:r w:rsidR="001C538C">
        <w:rPr>
          <w:color w:val="auto"/>
          <w:sz w:val="22"/>
          <w:lang w:val="es-MX"/>
        </w:rPr>
        <w:t>durante al menos 5 días hábiles posteriores al evento.</w:t>
      </w:r>
    </w:p>
    <w:p w:rsidR="00D33E67" w:rsidRDefault="00D33E67">
      <w:pPr>
        <w:pStyle w:val="Textoindependiente21"/>
        <w:ind w:left="0"/>
        <w:rPr>
          <w:b/>
          <w:color w:val="auto"/>
          <w:sz w:val="22"/>
          <w:lang w:val="es-MX"/>
        </w:rPr>
      </w:pPr>
    </w:p>
    <w:p w:rsidR="00D33E67" w:rsidRDefault="00D33E67">
      <w:pPr>
        <w:jc w:val="both"/>
        <w:rPr>
          <w:rFonts w:ascii="Arial" w:hAnsi="Arial" w:cs="Arial"/>
          <w:sz w:val="22"/>
          <w:lang w:val="es-MX"/>
        </w:rPr>
      </w:pPr>
      <w:r>
        <w:rPr>
          <w:rFonts w:ascii="Arial" w:hAnsi="Arial" w:cs="Arial"/>
          <w:sz w:val="22"/>
          <w:lang w:val="es-MX"/>
        </w:rPr>
        <w:t xml:space="preserve">Así mismo, </w:t>
      </w:r>
      <w:smartTag w:uri="urn:schemas-microsoft-com:office:smarttags" w:element="PersonName">
        <w:smartTagPr>
          <w:attr w:name="ProductID" w:val="la CONVOCANTE"/>
        </w:smartTagPr>
        <w:r>
          <w:rPr>
            <w:rFonts w:ascii="Arial" w:hAnsi="Arial" w:cs="Arial"/>
            <w:sz w:val="22"/>
            <w:lang w:val="es-MX"/>
          </w:rPr>
          <w:t>LA CONVOCANTE</w:t>
        </w:r>
      </w:smartTag>
      <w:r>
        <w:rPr>
          <w:rFonts w:ascii="Arial" w:hAnsi="Arial" w:cs="Arial"/>
          <w:sz w:val="22"/>
          <w:lang w:val="es-MX"/>
        </w:rPr>
        <w:t xml:space="preserve"> difundirá un ejemplar de dicha acta en </w:t>
      </w:r>
      <w:proofErr w:type="spellStart"/>
      <w:r>
        <w:rPr>
          <w:rFonts w:ascii="Arial" w:hAnsi="Arial" w:cs="Arial"/>
          <w:sz w:val="22"/>
          <w:lang w:val="es-MX"/>
        </w:rPr>
        <w:t>CompraNet</w:t>
      </w:r>
      <w:proofErr w:type="spellEnd"/>
      <w:r>
        <w:rPr>
          <w:rFonts w:ascii="Arial" w:hAnsi="Arial" w:cs="Arial"/>
          <w:sz w:val="22"/>
          <w:lang w:val="es-MX"/>
        </w:rPr>
        <w:t xml:space="preserve">, para efectos de su notificación a los licitantes que no hayan asistido al acto. Dicho procedimiento sustituirá a la notificación personal. </w:t>
      </w:r>
    </w:p>
    <w:p w:rsidR="00D96C6D" w:rsidRDefault="00D96C6D">
      <w:pPr>
        <w:jc w:val="both"/>
        <w:rPr>
          <w:rFonts w:ascii="Arial" w:hAnsi="Arial"/>
          <w:color w:val="000000"/>
          <w:sz w:val="22"/>
          <w:lang w:val="es-MX"/>
        </w:rPr>
      </w:pPr>
    </w:p>
    <w:p w:rsidR="00D33E67" w:rsidRDefault="00D33E67">
      <w:pPr>
        <w:jc w:val="center"/>
        <w:rPr>
          <w:rFonts w:ascii="Arial" w:hAnsi="Arial"/>
          <w:b/>
          <w:sz w:val="22"/>
          <w:lang w:val="es-MX"/>
        </w:rPr>
      </w:pPr>
      <w:r>
        <w:rPr>
          <w:rFonts w:ascii="Arial" w:hAnsi="Arial"/>
          <w:b/>
          <w:sz w:val="22"/>
          <w:lang w:val="es-MX"/>
        </w:rPr>
        <w:t xml:space="preserve">REVISIÓN PRELIMINAR </w:t>
      </w:r>
    </w:p>
    <w:p w:rsidR="00D33E67" w:rsidRDefault="00D33E67">
      <w:pPr>
        <w:jc w:val="center"/>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A fin de facilitar el presente procedimiento de contratación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a solicitud de EL LICITANTE efectuará una revisión preliminar respecto de la especialidad, experiencia y capacidad de los interesados, así como de la documentación distinta a la propuesta técnica y económica de acuerdo con lo establecido al respecto en el REGLAMENTO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lastRenderedPageBreak/>
        <w:t>Para efectos de lo anterior, los interesados deberán presentar en las oficinas de la convocante ubicadas en</w:t>
      </w:r>
      <w:r w:rsidR="001C538C">
        <w:rPr>
          <w:rFonts w:ascii="Arial" w:hAnsi="Arial"/>
          <w:sz w:val="22"/>
          <w:lang w:val="es-MX"/>
        </w:rPr>
        <w:t xml:space="preserve"> </w:t>
      </w:r>
      <w:r w:rsidR="001C538C" w:rsidRPr="000C6F21">
        <w:rPr>
          <w:rFonts w:ascii="Arial" w:hAnsi="Arial"/>
          <w:b/>
          <w:sz w:val="22"/>
          <w:lang w:val="es-MX"/>
        </w:rPr>
        <w:t xml:space="preserve">Nueva York 115, </w:t>
      </w:r>
      <w:r w:rsidR="001C538C">
        <w:rPr>
          <w:rFonts w:ascii="Arial" w:hAnsi="Arial"/>
          <w:b/>
          <w:sz w:val="22"/>
          <w:lang w:val="es-MX"/>
        </w:rPr>
        <w:t>Sexto Piso</w:t>
      </w:r>
      <w:r w:rsidR="001C538C" w:rsidRPr="000C6F21">
        <w:rPr>
          <w:rFonts w:ascii="Arial" w:hAnsi="Arial"/>
          <w:b/>
          <w:sz w:val="22"/>
          <w:lang w:val="es-MX"/>
        </w:rPr>
        <w:t>; C.P. 03810.  Col. Nápoles. Del. Benito Juárez. México D.F.</w:t>
      </w:r>
      <w:r>
        <w:rPr>
          <w:rFonts w:ascii="Arial" w:hAnsi="Arial"/>
          <w:sz w:val="22"/>
          <w:lang w:val="es-MX"/>
        </w:rPr>
        <w:t xml:space="preserve"> y en horario de </w:t>
      </w:r>
      <w:r w:rsidR="001C538C">
        <w:rPr>
          <w:rFonts w:ascii="Arial" w:hAnsi="Arial"/>
          <w:sz w:val="22"/>
          <w:lang w:val="es-MX"/>
        </w:rPr>
        <w:t>09:00</w:t>
      </w:r>
      <w:r>
        <w:rPr>
          <w:rFonts w:ascii="Arial" w:hAnsi="Arial"/>
          <w:sz w:val="22"/>
          <w:lang w:val="es-MX"/>
        </w:rPr>
        <w:t xml:space="preserve"> a </w:t>
      </w:r>
      <w:r w:rsidR="001C538C">
        <w:rPr>
          <w:rFonts w:ascii="Arial" w:hAnsi="Arial"/>
          <w:sz w:val="22"/>
          <w:lang w:val="es-MX"/>
        </w:rPr>
        <w:t>14:00 horas</w:t>
      </w:r>
      <w:r>
        <w:rPr>
          <w:rFonts w:ascii="Arial" w:hAnsi="Arial"/>
          <w:sz w:val="22"/>
          <w:lang w:val="es-MX"/>
        </w:rPr>
        <w:t xml:space="preserve"> en días hábiles, solicitud de la revisión preliminar que requieran. Dicha revisión podrá efectuarse hasta el sexto día hábil previo a la fecha de presentación y apertura de proposiciones establecida en la convocatoria.</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Asimismo, se hace de su conocimiento que se está instaurando por Secretaria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el Sistema Electrónico de Información Pública Gubernamental que incluirá el registro único de contratistas a que alude el articulo 36 penúltimo párrafo y 74 Bis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25 de EL REGLAMENTO, razón por la cual en el presente procedimiento de contratación no se verificará su inscripción en tal registro.</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 </w:t>
      </w:r>
    </w:p>
    <w:p w:rsidR="00D96C6D" w:rsidRDefault="00D96C6D">
      <w:pPr>
        <w:jc w:val="both"/>
        <w:rPr>
          <w:rFonts w:ascii="Arial" w:hAnsi="Arial"/>
          <w:sz w:val="22"/>
          <w:lang w:val="es-MX"/>
        </w:rPr>
      </w:pPr>
    </w:p>
    <w:p w:rsidR="00D33E67" w:rsidRDefault="00D33E67">
      <w:pPr>
        <w:jc w:val="center"/>
        <w:rPr>
          <w:rFonts w:ascii="Arial" w:hAnsi="Arial"/>
          <w:b/>
          <w:sz w:val="22"/>
          <w:lang w:val="es-MX"/>
        </w:rPr>
      </w:pPr>
      <w:r>
        <w:rPr>
          <w:rFonts w:ascii="Arial" w:hAnsi="Arial"/>
          <w:b/>
          <w:sz w:val="22"/>
          <w:lang w:val="es-MX"/>
        </w:rPr>
        <w:t>PRESENTACIÓN Y APERTURA DE PROPOSICIONES</w:t>
      </w:r>
    </w:p>
    <w:p w:rsidR="00D33E67" w:rsidRDefault="00D33E67">
      <w:pPr>
        <w:jc w:val="center"/>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Cualquier persona podrá asistir a los diferentes actos de la licitación en calidad de observador, siendo requisito registrar previamente su asistencia y abstenerse de intervenir en cualquier forma en los mismos.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sz w:val="22"/>
          <w:lang w:val="es-MX"/>
        </w:rPr>
        <w:t xml:space="preserve">Los LICITANTES podrán presentar sus proposiciones por escrito durante el acto de presentación y apertura de proposiciones, en el lugar, fecha y hora que señale la convocatoria, o bien, por medios electrónicos, conforme a las disposiciones administrativas que emita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w:t>
      </w:r>
    </w:p>
    <w:p w:rsidR="00D33E67" w:rsidRDefault="00D33E67">
      <w:pPr>
        <w:jc w:val="both"/>
        <w:rPr>
          <w:rFonts w:ascii="Arial" w:hAnsi="Arial"/>
          <w:b/>
          <w:sz w:val="22"/>
          <w:highlight w:val="yellow"/>
          <w:lang w:val="es-MX"/>
        </w:rPr>
      </w:pPr>
    </w:p>
    <w:p w:rsidR="00D33E67" w:rsidRDefault="00D33E67">
      <w:pPr>
        <w:jc w:val="both"/>
        <w:rPr>
          <w:rFonts w:ascii="Arial" w:hAnsi="Arial"/>
          <w:b/>
          <w:sz w:val="22"/>
          <w:lang w:val="es-MX"/>
        </w:rPr>
      </w:pPr>
      <w:r>
        <w:rPr>
          <w:rFonts w:ascii="Arial" w:hAnsi="Arial"/>
          <w:sz w:val="22"/>
          <w:lang w:val="es-MX"/>
        </w:rPr>
        <w:t xml:space="preserve">En caso de que los LICITANTES opten por el uso de medios electrónicos para el envío de sus proposiciones, ello no limita que participen en los diferentes actos derivados de la licitación. </w:t>
      </w:r>
    </w:p>
    <w:p w:rsidR="00D33E67" w:rsidRDefault="00D33E67">
      <w:pPr>
        <w:jc w:val="both"/>
        <w:rPr>
          <w:rFonts w:ascii="Arial" w:hAnsi="Arial"/>
          <w:color w:val="000000"/>
          <w:sz w:val="22"/>
          <w:lang w:val="es-MX"/>
        </w:rPr>
      </w:pPr>
    </w:p>
    <w:p w:rsidR="00D33E67" w:rsidRDefault="00D33E67">
      <w:pPr>
        <w:jc w:val="both"/>
        <w:rPr>
          <w:rFonts w:ascii="Arial" w:hAnsi="Arial"/>
          <w:b/>
          <w:sz w:val="22"/>
          <w:lang w:val="es-MX"/>
        </w:rPr>
      </w:pPr>
      <w:r>
        <w:rPr>
          <w:rFonts w:ascii="Arial" w:hAnsi="Arial"/>
          <w:b/>
          <w:sz w:val="22"/>
          <w:lang w:val="es-MX"/>
        </w:rPr>
        <w:t>I).-PRESENTACIÓN Y APERTURA  DE PROPOSICIONES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sidRPr="00421A0B">
        <w:rPr>
          <w:rFonts w:ascii="Arial" w:hAnsi="Arial"/>
          <w:sz w:val="22"/>
          <w:highlight w:val="yellow"/>
          <w:lang w:val="es-MX"/>
        </w:rPr>
        <w:t>La presentación y apertura de</w:t>
      </w:r>
      <w:r w:rsidRPr="00421A0B">
        <w:rPr>
          <w:rFonts w:ascii="Arial" w:hAnsi="Arial"/>
          <w:b/>
          <w:sz w:val="22"/>
          <w:highlight w:val="yellow"/>
          <w:lang w:val="es-MX"/>
        </w:rPr>
        <w:t xml:space="preserve"> </w:t>
      </w:r>
      <w:r w:rsidRPr="00421A0B">
        <w:rPr>
          <w:rFonts w:ascii="Arial" w:hAnsi="Arial"/>
          <w:sz w:val="22"/>
          <w:highlight w:val="yellow"/>
          <w:lang w:val="es-MX"/>
        </w:rPr>
        <w:t xml:space="preserve">proposiciones será el día </w:t>
      </w:r>
      <w:r w:rsidR="00655900">
        <w:rPr>
          <w:rFonts w:ascii="Arial" w:hAnsi="Arial"/>
          <w:sz w:val="22"/>
          <w:highlight w:val="yellow"/>
          <w:lang w:val="es-MX"/>
        </w:rPr>
        <w:t>2</w:t>
      </w:r>
      <w:r w:rsidR="00307319">
        <w:rPr>
          <w:rFonts w:ascii="Arial" w:hAnsi="Arial"/>
          <w:sz w:val="22"/>
          <w:highlight w:val="yellow"/>
          <w:lang w:val="es-MX"/>
        </w:rPr>
        <w:t>3</w:t>
      </w:r>
      <w:r w:rsidR="00042662" w:rsidRPr="00421A0B">
        <w:rPr>
          <w:rFonts w:ascii="Arial" w:hAnsi="Arial"/>
          <w:sz w:val="22"/>
          <w:highlight w:val="yellow"/>
          <w:lang w:val="es-MX"/>
        </w:rPr>
        <w:t xml:space="preserve"> de </w:t>
      </w:r>
      <w:r w:rsidR="00AF38D8">
        <w:rPr>
          <w:rFonts w:ascii="Arial" w:hAnsi="Arial"/>
          <w:sz w:val="22"/>
          <w:highlight w:val="yellow"/>
          <w:lang w:val="es-MX"/>
        </w:rPr>
        <w:t>Enero</w:t>
      </w:r>
      <w:r w:rsidR="00042662" w:rsidRPr="00421A0B">
        <w:rPr>
          <w:rFonts w:ascii="Arial" w:hAnsi="Arial"/>
          <w:sz w:val="22"/>
          <w:highlight w:val="yellow"/>
          <w:lang w:val="es-MX"/>
        </w:rPr>
        <w:t xml:space="preserve"> </w:t>
      </w:r>
      <w:r w:rsidRPr="00421A0B">
        <w:rPr>
          <w:rFonts w:ascii="Arial" w:hAnsi="Arial"/>
          <w:sz w:val="22"/>
          <w:highlight w:val="yellow"/>
          <w:lang w:val="es-MX"/>
        </w:rPr>
        <w:t>de 20</w:t>
      </w:r>
      <w:r w:rsidR="001C538C" w:rsidRPr="00421A0B">
        <w:rPr>
          <w:rFonts w:ascii="Arial" w:hAnsi="Arial"/>
          <w:sz w:val="22"/>
          <w:highlight w:val="yellow"/>
          <w:lang w:val="es-MX"/>
        </w:rPr>
        <w:t>1</w:t>
      </w:r>
      <w:r w:rsidR="00AF38D8">
        <w:rPr>
          <w:rFonts w:ascii="Arial" w:hAnsi="Arial"/>
          <w:sz w:val="22"/>
          <w:highlight w:val="yellow"/>
          <w:lang w:val="es-MX"/>
        </w:rPr>
        <w:t>4</w:t>
      </w:r>
      <w:r w:rsidRPr="00421A0B">
        <w:rPr>
          <w:rFonts w:ascii="Arial" w:hAnsi="Arial"/>
          <w:sz w:val="22"/>
          <w:highlight w:val="yellow"/>
          <w:lang w:val="es-MX"/>
        </w:rPr>
        <w:t xml:space="preserve"> a las </w:t>
      </w:r>
      <w:r w:rsidR="00042662" w:rsidRPr="00421A0B">
        <w:rPr>
          <w:rFonts w:ascii="Arial" w:hAnsi="Arial"/>
          <w:sz w:val="22"/>
          <w:highlight w:val="yellow"/>
          <w:lang w:val="es-MX"/>
        </w:rPr>
        <w:t>1</w:t>
      </w:r>
      <w:r w:rsidR="00CD4203">
        <w:rPr>
          <w:rFonts w:ascii="Arial" w:hAnsi="Arial"/>
          <w:sz w:val="22"/>
          <w:highlight w:val="yellow"/>
          <w:lang w:val="es-MX"/>
        </w:rPr>
        <w:t>1</w:t>
      </w:r>
      <w:r w:rsidR="00042662" w:rsidRPr="00421A0B">
        <w:rPr>
          <w:rFonts w:ascii="Arial" w:hAnsi="Arial"/>
          <w:sz w:val="22"/>
          <w:highlight w:val="yellow"/>
          <w:lang w:val="es-MX"/>
        </w:rPr>
        <w:t>:00</w:t>
      </w:r>
      <w:r w:rsidR="00042662" w:rsidRPr="00421A0B">
        <w:rPr>
          <w:rFonts w:ascii="Arial" w:hAnsi="Arial"/>
          <w:b/>
          <w:sz w:val="22"/>
          <w:highlight w:val="yellow"/>
          <w:lang w:val="es-MX"/>
        </w:rPr>
        <w:t xml:space="preserve"> </w:t>
      </w:r>
      <w:r w:rsidRPr="00421A0B">
        <w:rPr>
          <w:rFonts w:ascii="Arial" w:hAnsi="Arial"/>
          <w:sz w:val="22"/>
          <w:highlight w:val="yellow"/>
          <w:lang w:val="es-MX"/>
        </w:rPr>
        <w:t xml:space="preserve">horas, en la sala de juntas de </w:t>
      </w:r>
      <w:r w:rsidR="001C538C" w:rsidRPr="00421A0B">
        <w:rPr>
          <w:rFonts w:ascii="Arial" w:hAnsi="Arial"/>
          <w:sz w:val="22"/>
          <w:highlight w:val="yellow"/>
          <w:lang w:val="es-MX"/>
        </w:rPr>
        <w:t xml:space="preserve">la </w:t>
      </w:r>
      <w:r w:rsidR="001C538C" w:rsidRPr="00421A0B">
        <w:rPr>
          <w:rFonts w:ascii="Arial" w:hAnsi="Arial"/>
          <w:b/>
          <w:sz w:val="22"/>
          <w:highlight w:val="yellow"/>
          <w:lang w:val="es-MX"/>
        </w:rPr>
        <w:t>Dirección General de Transporte Ferroviario y Multimodal</w:t>
      </w:r>
      <w:r w:rsidRPr="00421A0B">
        <w:rPr>
          <w:rFonts w:ascii="Arial" w:hAnsi="Arial"/>
          <w:sz w:val="22"/>
          <w:highlight w:val="yellow"/>
          <w:lang w:val="es-MX"/>
        </w:rPr>
        <w:t xml:space="preserve">, ubicada en </w:t>
      </w:r>
      <w:r w:rsidR="001C538C" w:rsidRPr="00421A0B">
        <w:rPr>
          <w:rFonts w:ascii="Arial" w:hAnsi="Arial"/>
          <w:b/>
          <w:sz w:val="22"/>
          <w:highlight w:val="yellow"/>
          <w:lang w:val="es-MX"/>
        </w:rPr>
        <w:t>Nueva York 115, Tercer Piso; C.P. 03810.  Col. Nápoles. Del. Benito Juárez. México D.F</w:t>
      </w:r>
      <w:r w:rsidR="001C538C" w:rsidRPr="000C6F21">
        <w:rPr>
          <w:rFonts w:ascii="Arial" w:hAnsi="Arial"/>
          <w:b/>
          <w:sz w:val="22"/>
          <w:lang w:val="es-MX"/>
        </w:rPr>
        <w:t>.</w:t>
      </w:r>
      <w:r>
        <w:rPr>
          <w:rFonts w:ascii="Arial" w:hAnsi="Arial"/>
          <w:sz w:val="22"/>
          <w:lang w:val="es-MX"/>
        </w:rPr>
        <w:t>, en presencia de los interesados que asistan al acto y, en su caso, del representante de la Secretaría de la Función Pública. Los Licitantes entregarán el</w:t>
      </w:r>
      <w:r>
        <w:rPr>
          <w:rFonts w:ascii="Arial" w:hAnsi="Arial"/>
          <w:b/>
          <w:sz w:val="22"/>
          <w:lang w:val="es-MX"/>
        </w:rPr>
        <w:t xml:space="preserve"> </w:t>
      </w:r>
      <w:r>
        <w:rPr>
          <w:rFonts w:ascii="Arial" w:hAnsi="Arial"/>
          <w:sz w:val="22"/>
          <w:lang w:val="es-MX"/>
        </w:rPr>
        <w:t xml:space="preserve"> sobre cerrado que contenga</w:t>
      </w:r>
      <w:r>
        <w:rPr>
          <w:rFonts w:ascii="Arial" w:hAnsi="Arial"/>
          <w:b/>
          <w:sz w:val="22"/>
          <w:lang w:val="es-MX"/>
        </w:rPr>
        <w:t xml:space="preserve"> </w:t>
      </w:r>
      <w:r>
        <w:rPr>
          <w:rFonts w:ascii="Arial" w:hAnsi="Arial"/>
          <w:sz w:val="22"/>
          <w:lang w:val="es-MX"/>
        </w:rPr>
        <w:t xml:space="preserve">la proposición técnica y la proposición económica, integradas en la forma que prevé la </w:t>
      </w:r>
      <w:r>
        <w:rPr>
          <w:rFonts w:ascii="Arial" w:hAnsi="Arial"/>
          <w:b/>
          <w:sz w:val="22"/>
          <w:lang w:val="es-MX"/>
        </w:rPr>
        <w:t>base décima tercera</w:t>
      </w:r>
      <w:r>
        <w:rPr>
          <w:rFonts w:ascii="Arial" w:hAnsi="Arial"/>
          <w:sz w:val="22"/>
          <w:lang w:val="es-MX"/>
        </w:rPr>
        <w:t>. La documentación distinta a dichas proposiciones podrá entregarse dentro o fuera de dicho sobre a elección de EL LICITANTE. Se procederá a la apertura de las proposiciones haciendo constar la documentación presentada sin evaluar su contenido.</w:t>
      </w:r>
    </w:p>
    <w:p w:rsidR="00D33E67" w:rsidRDefault="00D33E67">
      <w:pPr>
        <w:jc w:val="both"/>
        <w:rPr>
          <w:rFonts w:ascii="Arial" w:hAnsi="Arial"/>
          <w:sz w:val="22"/>
          <w:lang w:val="es-MX"/>
        </w:rPr>
      </w:pPr>
    </w:p>
    <w:p w:rsidR="00D33E67" w:rsidRDefault="00D33E67">
      <w:pPr>
        <w:pStyle w:val="Textoindependiente21"/>
        <w:ind w:left="0"/>
        <w:rPr>
          <w:color w:val="auto"/>
          <w:sz w:val="22"/>
          <w:lang w:val="es-MX"/>
        </w:rPr>
      </w:pPr>
      <w:r>
        <w:rPr>
          <w:sz w:val="22"/>
          <w:lang w:val="es-MX"/>
        </w:rPr>
        <w:t xml:space="preserve">De entre los licitantes que hayan asistido, éstos elegirán a uno que en forma conjunta con </w:t>
      </w:r>
      <w:r>
        <w:rPr>
          <w:color w:val="auto"/>
          <w:sz w:val="22"/>
          <w:lang w:val="es-MX"/>
        </w:rPr>
        <w:t xml:space="preserve"> el servidor público designado por LA DEPENDENCIA</w:t>
      </w:r>
      <w:r>
        <w:rPr>
          <w:b/>
          <w:color w:val="auto"/>
          <w:sz w:val="22"/>
          <w:lang w:val="es-MX"/>
        </w:rPr>
        <w:t xml:space="preserve"> </w:t>
      </w:r>
      <w:r>
        <w:rPr>
          <w:color w:val="auto"/>
          <w:sz w:val="22"/>
          <w:lang w:val="es-MX"/>
        </w:rPr>
        <w:t xml:space="preserve"> para presidir el acto, rubricarán EL CATÁLOGO DE CONCEPTOS FORMA E-7 </w:t>
      </w:r>
      <w:r>
        <w:rPr>
          <w:sz w:val="22"/>
          <w:lang w:val="es-MX"/>
        </w:rPr>
        <w:t>Y LA RELACIÓN CUANTITATIVA DE LA DOCUMENTACIÓN PRESENTADA POR CADA LICITANTE EN SU PROPOSICIÓN</w:t>
      </w:r>
      <w:r w:rsidR="00604860">
        <w:rPr>
          <w:sz w:val="22"/>
          <w:lang w:val="es-MX"/>
        </w:rPr>
        <w:t xml:space="preserve"> </w:t>
      </w:r>
      <w:r w:rsidR="00604860">
        <w:rPr>
          <w:b/>
          <w:sz w:val="22"/>
          <w:lang w:val="es-MX"/>
        </w:rPr>
        <w:t>(FORMATO RCD)</w:t>
      </w:r>
      <w:r>
        <w:rPr>
          <w:sz w:val="22"/>
          <w:lang w:val="es-MX"/>
        </w:rPr>
        <w:t>,</w:t>
      </w:r>
      <w:r>
        <w:rPr>
          <w:color w:val="auto"/>
          <w:sz w:val="22"/>
          <w:lang w:val="es-MX"/>
        </w:rPr>
        <w:t xml:space="preserve"> dando lectura al importe total de cada una de </w:t>
      </w:r>
      <w:r>
        <w:rPr>
          <w:sz w:val="22"/>
          <w:lang w:val="es-MX"/>
        </w:rPr>
        <w:t>las proposiciones presentadas.</w:t>
      </w:r>
      <w:r>
        <w:rPr>
          <w:color w:val="auto"/>
          <w:sz w:val="22"/>
          <w:lang w:val="es-MX"/>
        </w:rPr>
        <w:t xml:space="preserve"> </w:t>
      </w:r>
    </w:p>
    <w:p w:rsidR="00D33E67" w:rsidRDefault="00D33E67">
      <w:pPr>
        <w:pStyle w:val="Textoindependiente21"/>
        <w:rPr>
          <w:color w:val="auto"/>
          <w:sz w:val="22"/>
          <w:lang w:val="es-MX"/>
        </w:rPr>
      </w:pPr>
    </w:p>
    <w:p w:rsidR="00D33E67" w:rsidRDefault="00D33E67">
      <w:pPr>
        <w:pStyle w:val="Textoindependiente21"/>
        <w:ind w:left="0"/>
        <w:rPr>
          <w:color w:val="auto"/>
          <w:sz w:val="22"/>
          <w:lang w:val="es-MX"/>
        </w:rPr>
      </w:pPr>
      <w:r>
        <w:rPr>
          <w:color w:val="auto"/>
          <w:sz w:val="22"/>
          <w:lang w:val="es-MX"/>
        </w:rPr>
        <w:t xml:space="preserve">Los LICITANTES </w:t>
      </w:r>
      <w:r>
        <w:rPr>
          <w:b/>
          <w:color w:val="auto"/>
          <w:sz w:val="22"/>
          <w:lang w:val="es-MX"/>
        </w:rPr>
        <w:t>sólo podrán</w:t>
      </w:r>
      <w:r>
        <w:rPr>
          <w:color w:val="auto"/>
          <w:sz w:val="22"/>
          <w:lang w:val="es-MX"/>
        </w:rPr>
        <w:t xml:space="preserve"> presentar una sola proposición en cada procedimiento de contratación. Iniciado el acto de presentación y apertura de proposiciones, las ya presentadas no podrán ser retiradas o dejarse sin efecto por los licitantes.</w:t>
      </w:r>
    </w:p>
    <w:p w:rsidR="00D33E67" w:rsidRDefault="00D33E67">
      <w:pPr>
        <w:pStyle w:val="Textoindependiente21"/>
        <w:rPr>
          <w:color w:val="auto"/>
          <w:sz w:val="22"/>
          <w:lang w:val="es-MX"/>
        </w:rPr>
      </w:pPr>
    </w:p>
    <w:p w:rsidR="00D33E67" w:rsidRDefault="00D33E67">
      <w:pPr>
        <w:pStyle w:val="Textoindependiente21"/>
        <w:ind w:left="0"/>
        <w:rPr>
          <w:b/>
          <w:color w:val="auto"/>
          <w:sz w:val="22"/>
          <w:lang w:val="es-MX"/>
        </w:rPr>
      </w:pPr>
      <w:r>
        <w:rPr>
          <w:color w:val="auto"/>
          <w:sz w:val="22"/>
          <w:lang w:val="es-MX"/>
        </w:rPr>
        <w:t xml:space="preserve">Se levantará el acta conforme a lo previsto en los artículos 37 de </w:t>
      </w:r>
      <w:smartTag w:uri="urn:schemas-microsoft-com:office:smarttags" w:element="PersonName">
        <w:smartTagPr>
          <w:attr w:name="ProductID" w:val="La Ley"/>
        </w:smartTagPr>
        <w:r>
          <w:rPr>
            <w:color w:val="auto"/>
            <w:sz w:val="22"/>
            <w:lang w:val="es-MX"/>
          </w:rPr>
          <w:t>la LEY</w:t>
        </w:r>
      </w:smartTag>
      <w:r>
        <w:rPr>
          <w:color w:val="auto"/>
          <w:sz w:val="22"/>
          <w:lang w:val="es-MX"/>
        </w:rPr>
        <w:t>, así como  32  del REGLAMENTO, en la que se hará constar el importe total de cada  proposición</w:t>
      </w:r>
      <w:r>
        <w:rPr>
          <w:b/>
          <w:color w:val="auto"/>
          <w:sz w:val="22"/>
          <w:lang w:val="es-MX"/>
        </w:rPr>
        <w:t xml:space="preserve">; </w:t>
      </w:r>
      <w:r>
        <w:rPr>
          <w:color w:val="auto"/>
          <w:sz w:val="22"/>
          <w:lang w:val="es-MX"/>
        </w:rPr>
        <w:t>el acta se firmara por los asistentes, la falta de firma de algún licitante no invalidará su contenido y efectos. Se señalará en el acta el lugar, fecha y hora en que se dará a conocer el fallo de la licitación y se proporcionará copia de  la misma a los asistentes</w:t>
      </w:r>
      <w:r>
        <w:rPr>
          <w:b/>
          <w:color w:val="auto"/>
          <w:sz w:val="22"/>
          <w:lang w:val="es-MX"/>
        </w:rPr>
        <w:t xml:space="preserve">. </w:t>
      </w:r>
    </w:p>
    <w:p w:rsidR="00D33E67" w:rsidRDefault="00D33E67">
      <w:pPr>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C.P. 03810.  Col. Nápoles. Del. Benito Juárez. México D.F.</w:t>
      </w:r>
      <w:r w:rsidR="001C538C">
        <w:rPr>
          <w:b/>
          <w:sz w:val="22"/>
          <w:lang w:val="es-MX"/>
        </w:rPr>
        <w:t>,</w:t>
      </w:r>
      <w:r>
        <w:rPr>
          <w:b/>
          <w:color w:val="auto"/>
          <w:sz w:val="22"/>
          <w:lang w:val="es-MX"/>
        </w:rPr>
        <w:t xml:space="preserve"> </w:t>
      </w:r>
      <w:r>
        <w:rPr>
          <w:color w:val="auto"/>
          <w:sz w:val="22"/>
          <w:lang w:val="es-MX"/>
        </w:rPr>
        <w:t xml:space="preserve">el acta estará visible </w:t>
      </w:r>
      <w:r w:rsidR="001C538C">
        <w:rPr>
          <w:color w:val="auto"/>
          <w:sz w:val="22"/>
          <w:lang w:val="es-MX"/>
        </w:rPr>
        <w:t>al menos 5 días hábiles posteriores al evento.</w:t>
      </w:r>
    </w:p>
    <w:p w:rsidR="00D33E67" w:rsidRDefault="00D33E67" w:rsidP="001C538C">
      <w:pPr>
        <w:pStyle w:val="Textoindependiente21"/>
        <w:ind w:left="0"/>
        <w:rPr>
          <w:b/>
          <w:color w:val="auto"/>
          <w:sz w:val="22"/>
          <w:lang w:val="es-MX"/>
        </w:rPr>
      </w:pPr>
    </w:p>
    <w:p w:rsidR="00D33E67" w:rsidRDefault="00D33E67">
      <w:pPr>
        <w:pStyle w:val="Textoindependiente21"/>
        <w:ind w:left="0"/>
        <w:rPr>
          <w:color w:val="auto"/>
          <w:sz w:val="22"/>
          <w:lang w:val="es-MX"/>
        </w:rPr>
      </w:pPr>
      <w:r>
        <w:rPr>
          <w:color w:val="auto"/>
          <w:sz w:val="22"/>
          <w:lang w:val="es-MX"/>
        </w:rPr>
        <w:t xml:space="preserve">Así mismo </w:t>
      </w:r>
      <w:smartTag w:uri="urn:schemas-microsoft-com:office:smarttags" w:element="PersonName">
        <w:smartTagPr>
          <w:attr w:name="ProductID" w:val="la CONVOCANTE"/>
        </w:smartTagPr>
        <w:r>
          <w:rPr>
            <w:color w:val="auto"/>
            <w:sz w:val="22"/>
            <w:lang w:val="es-MX"/>
          </w:rPr>
          <w:t>LA CONVOCANTE</w:t>
        </w:r>
      </w:smartTag>
      <w:r>
        <w:rPr>
          <w:color w:val="auto"/>
          <w:sz w:val="22"/>
          <w:lang w:val="es-MX"/>
        </w:rPr>
        <w:t xml:space="preserve">, difundirá un ejemplar de dicha acta en </w:t>
      </w:r>
      <w:proofErr w:type="spellStart"/>
      <w:r>
        <w:rPr>
          <w:color w:val="auto"/>
          <w:sz w:val="22"/>
          <w:lang w:val="es-MX"/>
        </w:rPr>
        <w:t>CompraNet</w:t>
      </w:r>
      <w:proofErr w:type="spellEnd"/>
      <w:r>
        <w:rPr>
          <w:color w:val="auto"/>
          <w:sz w:val="22"/>
          <w:lang w:val="es-MX"/>
        </w:rPr>
        <w:t xml:space="preserve"> para efectos de su notificación a los licitantes que no hayan asistido al acto. Dicho procedimiento sustituirá a la notificación personal. </w:t>
      </w:r>
    </w:p>
    <w:p w:rsidR="00D33E67" w:rsidRDefault="00D33E67">
      <w:pPr>
        <w:jc w:val="both"/>
        <w:rPr>
          <w:rFonts w:ascii="Arial" w:hAnsi="Arial"/>
          <w:color w:val="000000"/>
          <w:sz w:val="22"/>
          <w:lang w:val="es-MX"/>
        </w:rPr>
      </w:pPr>
    </w:p>
    <w:p w:rsidR="00D33E67" w:rsidRDefault="00D33E67">
      <w:pPr>
        <w:tabs>
          <w:tab w:val="left" w:pos="567"/>
        </w:tabs>
        <w:jc w:val="both"/>
        <w:rPr>
          <w:rFonts w:ascii="Arial" w:hAnsi="Arial"/>
          <w:b/>
          <w:sz w:val="22"/>
          <w:lang w:val="es-MX"/>
        </w:rPr>
      </w:pPr>
      <w:r>
        <w:rPr>
          <w:rFonts w:ascii="Arial" w:hAnsi="Arial"/>
          <w:b/>
          <w:sz w:val="22"/>
          <w:lang w:val="es-MX"/>
        </w:rPr>
        <w:t>II).-FALLO</w:t>
      </w:r>
    </w:p>
    <w:p w:rsidR="00D33E67" w:rsidRDefault="00D33E67">
      <w:pPr>
        <w:tabs>
          <w:tab w:val="left" w:pos="567"/>
        </w:tabs>
        <w:ind w:left="567" w:hanging="567"/>
        <w:jc w:val="both"/>
        <w:rPr>
          <w:rFonts w:ascii="Arial" w:hAnsi="Arial"/>
          <w:b/>
          <w:sz w:val="22"/>
          <w:lang w:val="es-MX"/>
        </w:rPr>
      </w:pPr>
    </w:p>
    <w:p w:rsidR="00D33E67" w:rsidRDefault="00D33E67">
      <w:pPr>
        <w:tabs>
          <w:tab w:val="left" w:pos="0"/>
        </w:tabs>
        <w:jc w:val="both"/>
        <w:rPr>
          <w:rFonts w:ascii="Arial" w:hAnsi="Arial"/>
          <w:sz w:val="22"/>
          <w:lang w:val="es-MX"/>
        </w:rPr>
      </w:pPr>
      <w:r>
        <w:rPr>
          <w:rFonts w:ascii="Arial" w:hAnsi="Arial"/>
          <w:sz w:val="22"/>
          <w:lang w:val="es-MX"/>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del artículo 39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39 del REGLAMENTO, el acta se firmara por los asistentes, la falta de firma de algún licitante no invalidará su contenido y efectos, en la que se hará constar en su caso, el nombre de EL LICITANTE ganador como adjudicatario del contrato</w:t>
      </w:r>
      <w:r>
        <w:rPr>
          <w:rFonts w:ascii="Arial" w:hAnsi="Arial"/>
          <w:color w:val="0000FF"/>
          <w:sz w:val="22"/>
          <w:lang w:val="es-MX"/>
        </w:rPr>
        <w:t xml:space="preserve"> </w:t>
      </w:r>
      <w:r>
        <w:rPr>
          <w:rFonts w:ascii="Arial" w:hAnsi="Arial"/>
          <w:sz w:val="22"/>
          <w:lang w:val="es-MX"/>
        </w:rPr>
        <w:t xml:space="preserve">y monto total de su proposición o la declaración de que la licitación ha quedado desierta, señalando en el fallo las razones que lo motivaron. Se proporcionará copia del acta a los asistentes, dicha acta hará las veces de notificación para el adjudicatario. </w:t>
      </w:r>
    </w:p>
    <w:p w:rsidR="00D33E67" w:rsidRDefault="00D33E67">
      <w:pPr>
        <w:tabs>
          <w:tab w:val="left" w:pos="0"/>
        </w:tabs>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xml:space="preserve"> C.P. 03810.  Col. Nápoles. Del. Benito Juárez. México D.F.</w:t>
      </w:r>
      <w:r>
        <w:rPr>
          <w:b/>
          <w:color w:val="auto"/>
          <w:sz w:val="22"/>
          <w:lang w:val="es-MX"/>
        </w:rPr>
        <w:t xml:space="preserve">, </w:t>
      </w:r>
      <w:r>
        <w:rPr>
          <w:color w:val="auto"/>
          <w:sz w:val="22"/>
          <w:lang w:val="es-MX"/>
        </w:rPr>
        <w:t xml:space="preserve">el acta estará visible </w:t>
      </w:r>
      <w:r w:rsidR="001C538C">
        <w:rPr>
          <w:color w:val="auto"/>
          <w:sz w:val="22"/>
          <w:lang w:val="es-MX"/>
        </w:rPr>
        <w:t>por lo menos 5 días hábiles posteriores al evento.</w:t>
      </w:r>
    </w:p>
    <w:p w:rsidR="00D33E67" w:rsidRDefault="00D33E67">
      <w:pPr>
        <w:pStyle w:val="Sangradetextonormal"/>
        <w:ind w:left="0"/>
        <w:rPr>
          <w:color w:val="auto"/>
          <w:sz w:val="22"/>
          <w:lang w:val="es-MX"/>
        </w:rPr>
      </w:pPr>
    </w:p>
    <w:p w:rsidR="00D33E67" w:rsidRDefault="00D33E67">
      <w:pPr>
        <w:pStyle w:val="Textoindependiente21"/>
        <w:ind w:left="0"/>
        <w:rPr>
          <w:color w:val="auto"/>
          <w:sz w:val="22"/>
          <w:lang w:val="es-MX"/>
        </w:rPr>
      </w:pPr>
      <w:r>
        <w:rPr>
          <w:color w:val="auto"/>
          <w:sz w:val="22"/>
          <w:lang w:val="es-MX"/>
        </w:rPr>
        <w:t xml:space="preserve">Así mismo </w:t>
      </w:r>
      <w:smartTag w:uri="urn:schemas-microsoft-com:office:smarttags" w:element="PersonName">
        <w:smartTagPr>
          <w:attr w:name="ProductID" w:val="la CONVOCANTE"/>
        </w:smartTagPr>
        <w:r>
          <w:rPr>
            <w:color w:val="auto"/>
            <w:sz w:val="22"/>
            <w:lang w:val="es-MX"/>
          </w:rPr>
          <w:t>LA CONVOCANTE</w:t>
        </w:r>
      </w:smartTag>
      <w:r>
        <w:rPr>
          <w:color w:val="auto"/>
          <w:sz w:val="22"/>
          <w:lang w:val="es-MX"/>
        </w:rPr>
        <w:t xml:space="preserve">, difundirá un ejemplar de dicha acta en </w:t>
      </w:r>
      <w:proofErr w:type="spellStart"/>
      <w:r>
        <w:rPr>
          <w:color w:val="auto"/>
          <w:sz w:val="22"/>
          <w:lang w:val="es-MX"/>
        </w:rPr>
        <w:t>CompraNet</w:t>
      </w:r>
      <w:proofErr w:type="spellEnd"/>
      <w:r>
        <w:rPr>
          <w:color w:val="auto"/>
          <w:sz w:val="22"/>
          <w:lang w:val="es-MX"/>
        </w:rPr>
        <w:t xml:space="preserve"> para efectos de su notificación a los licitantes que no hayan asistido al acto. Dicho procedimiento sustituirá a la notificación personal. Adicionalmente a los licitantes que no hayan asistido al acto se les enviará por correo electrónico un aviso informándoles que el acta de fallo se encuentra a su disposición en </w:t>
      </w:r>
      <w:proofErr w:type="spellStart"/>
      <w:r>
        <w:rPr>
          <w:color w:val="auto"/>
          <w:sz w:val="22"/>
          <w:lang w:val="es-MX"/>
        </w:rPr>
        <w:t>CompraNet</w:t>
      </w:r>
      <w:proofErr w:type="spellEnd"/>
      <w:r>
        <w:rPr>
          <w:color w:val="auto"/>
          <w:sz w:val="22"/>
          <w:lang w:val="es-MX"/>
        </w:rPr>
        <w:t>.</w:t>
      </w:r>
    </w:p>
    <w:p w:rsidR="00D33E67" w:rsidRDefault="00D33E67">
      <w:pPr>
        <w:pStyle w:val="Sangradetextonormal"/>
        <w:ind w:left="0"/>
        <w:rPr>
          <w:color w:val="auto"/>
          <w:sz w:val="22"/>
          <w:lang w:val="es-MX"/>
        </w:rPr>
      </w:pPr>
    </w:p>
    <w:p w:rsidR="00D33E67" w:rsidRDefault="00D33E67">
      <w:pPr>
        <w:autoSpaceDE w:val="0"/>
        <w:autoSpaceDN w:val="0"/>
        <w:adjustRightInd w:val="0"/>
        <w:jc w:val="both"/>
        <w:rPr>
          <w:rFonts w:ascii="Arial" w:hAnsi="Arial" w:cs="Arial"/>
          <w:sz w:val="22"/>
          <w:szCs w:val="22"/>
        </w:rPr>
      </w:pPr>
      <w:r>
        <w:rPr>
          <w:rFonts w:ascii="Arial" w:hAnsi="Arial" w:cs="Arial"/>
          <w:sz w:val="22"/>
          <w:lang w:val="es-MX"/>
        </w:rPr>
        <w:t xml:space="preserve">Conforme a lo establecido en el </w:t>
      </w:r>
      <w:r w:rsidR="00B42BF1">
        <w:rPr>
          <w:rFonts w:ascii="Arial" w:hAnsi="Arial" w:cs="Arial"/>
          <w:sz w:val="22"/>
          <w:lang w:val="es-MX"/>
        </w:rPr>
        <w:t>artículo</w:t>
      </w:r>
      <w:r>
        <w:rPr>
          <w:rFonts w:ascii="Arial" w:hAnsi="Arial" w:cs="Arial"/>
          <w:sz w:val="22"/>
          <w:lang w:val="es-MX"/>
        </w:rPr>
        <w:t xml:space="preserve"> 74 de la LEY, las proposiciones desechadas durante la licitación podrán ser devueltas a los licitantes que lo soliciten, una vez transcurridos sesenta días naturales contados a partir de la fecha en que se de a conocer el fallo de la licitación, salvo que exista alguna inconformidad en trámite, en cuyo caso LA DEPENDENCIA las conservará hasta la total conclusión de la inconformidad e instancias subsecuentes; agotados dichos términos la convocante podrá proceder a su devolución o destrucción.</w:t>
      </w:r>
      <w:r>
        <w:rPr>
          <w:sz w:val="22"/>
          <w:lang w:val="es-MX"/>
        </w:rPr>
        <w:t xml:space="preserve"> </w:t>
      </w:r>
      <w:r>
        <w:rPr>
          <w:rFonts w:ascii="Arial" w:hAnsi="Arial" w:cs="Arial"/>
          <w:bCs/>
          <w:sz w:val="22"/>
          <w:szCs w:val="22"/>
        </w:rPr>
        <w:t xml:space="preserve">No obstante las proposiciones solventes que hayan sido sujetas de la aplicación de los criterios de adjudicación previstos en estas bases de licitación, serán las únicas que no podrán devolverse o destruirse y pasarán a formar parte de los expedientes </w:t>
      </w:r>
      <w:r>
        <w:rPr>
          <w:rFonts w:ascii="Arial" w:hAnsi="Arial" w:cs="Arial"/>
          <w:bCs/>
          <w:sz w:val="22"/>
          <w:szCs w:val="22"/>
        </w:rPr>
        <w:lastRenderedPageBreak/>
        <w:t xml:space="preserve">de la convocante, quedando sujetas a las disposiciones correspondientes a la guarda, custodia y disposición final de los expedientes y demás aplicables, así como a las previstas en el artículo 74 de </w:t>
      </w:r>
      <w:smartTag w:uri="urn:schemas-microsoft-com:office:smarttags" w:element="PersonName">
        <w:smartTagPr>
          <w:attr w:name="ProductID" w:val="la LEY."/>
        </w:smartTagPr>
        <w:r>
          <w:rPr>
            <w:rFonts w:ascii="Arial" w:hAnsi="Arial" w:cs="Arial"/>
            <w:bCs/>
            <w:sz w:val="22"/>
            <w:szCs w:val="22"/>
          </w:rPr>
          <w:t>la LEY.</w:t>
        </w:r>
      </w:smartTag>
      <w:r>
        <w:rPr>
          <w:rFonts w:ascii="Arial" w:hAnsi="Arial" w:cs="Arial"/>
          <w:bCs/>
          <w:sz w:val="22"/>
          <w:szCs w:val="22"/>
        </w:rPr>
        <w:t xml:space="preserve"> </w:t>
      </w:r>
    </w:p>
    <w:p w:rsidR="00D33E67" w:rsidRDefault="00D33E67">
      <w:pPr>
        <w:tabs>
          <w:tab w:val="left" w:pos="0"/>
        </w:tabs>
        <w:jc w:val="both"/>
        <w:rPr>
          <w:rFonts w:ascii="Arial" w:hAnsi="Arial"/>
          <w:color w:val="000000"/>
          <w:sz w:val="22"/>
        </w:rPr>
      </w:pPr>
    </w:p>
    <w:p w:rsidR="00D33E67" w:rsidRDefault="00D33E67">
      <w:pPr>
        <w:jc w:val="both"/>
        <w:rPr>
          <w:rFonts w:ascii="Arial" w:hAnsi="Arial"/>
          <w:sz w:val="22"/>
          <w:lang w:val="es-MX"/>
        </w:rPr>
      </w:pPr>
      <w:r>
        <w:rPr>
          <w:rFonts w:ascii="Arial" w:hAnsi="Arial"/>
          <w:sz w:val="22"/>
          <w:lang w:val="es-MX"/>
        </w:rPr>
        <w:t>El adjudicatario quedará obligado a firmar</w:t>
      </w:r>
      <w:r w:rsidR="00B42BF1">
        <w:rPr>
          <w:rFonts w:ascii="Arial" w:hAnsi="Arial"/>
          <w:sz w:val="22"/>
          <w:lang w:val="es-MX"/>
        </w:rPr>
        <w:t xml:space="preserve"> el contrato en las oficinas de la </w:t>
      </w:r>
      <w:r w:rsidR="00B42BF1">
        <w:rPr>
          <w:rFonts w:ascii="Arial" w:hAnsi="Arial"/>
          <w:b/>
          <w:sz w:val="22"/>
          <w:lang w:val="es-MX"/>
        </w:rPr>
        <w:t xml:space="preserve">Dirección de Administración </w:t>
      </w:r>
      <w:r>
        <w:rPr>
          <w:rFonts w:ascii="Arial" w:hAnsi="Arial"/>
          <w:sz w:val="22"/>
          <w:lang w:val="es-MX"/>
        </w:rPr>
        <w:t xml:space="preserve">de LA CONVOCANTE, ubicado en </w:t>
      </w:r>
      <w:r w:rsidR="00B42BF1" w:rsidRPr="000C6F21">
        <w:rPr>
          <w:rFonts w:ascii="Arial" w:hAnsi="Arial"/>
          <w:b/>
          <w:sz w:val="22"/>
          <w:lang w:val="es-MX"/>
        </w:rPr>
        <w:t xml:space="preserve">Nueva York 115, </w:t>
      </w:r>
      <w:r w:rsidR="00B42BF1">
        <w:rPr>
          <w:rFonts w:ascii="Arial" w:hAnsi="Arial"/>
          <w:b/>
          <w:sz w:val="22"/>
          <w:lang w:val="es-MX"/>
        </w:rPr>
        <w:t>Octavo Piso</w:t>
      </w:r>
      <w:r w:rsidR="00B42BF1" w:rsidRPr="000C6F21">
        <w:rPr>
          <w:rFonts w:ascii="Arial" w:hAnsi="Arial"/>
          <w:b/>
          <w:sz w:val="22"/>
          <w:lang w:val="es-MX"/>
        </w:rPr>
        <w:t>; C.P. 03810.  Col. Nápoles. Del. Benito Juárez. México D.F.</w:t>
      </w:r>
      <w:r>
        <w:rPr>
          <w:rFonts w:ascii="Arial" w:hAnsi="Arial"/>
          <w:sz w:val="22"/>
          <w:lang w:val="es-MX"/>
        </w:rPr>
        <w:t>, en la fecha y hora indicada en el acta del fallo, previa entrega de la</w:t>
      </w:r>
      <w:r>
        <w:rPr>
          <w:rFonts w:ascii="Arial" w:hAnsi="Arial"/>
          <w:color w:val="FF0000"/>
          <w:sz w:val="22"/>
          <w:lang w:val="es-MX"/>
        </w:rPr>
        <w:t xml:space="preserve"> </w:t>
      </w:r>
      <w:r>
        <w:rPr>
          <w:rFonts w:ascii="Arial" w:hAnsi="Arial"/>
          <w:sz w:val="22"/>
          <w:lang w:val="es-MX"/>
        </w:rPr>
        <w:t xml:space="preserve">garantía de cumplimiento por el </w:t>
      </w:r>
      <w:r>
        <w:rPr>
          <w:rFonts w:ascii="Arial" w:hAnsi="Arial"/>
          <w:b/>
          <w:sz w:val="22"/>
          <w:lang w:val="es-MX"/>
        </w:rPr>
        <w:t>veinte por ciento (20 %)</w:t>
      </w:r>
      <w:r>
        <w:rPr>
          <w:rFonts w:ascii="Arial" w:hAnsi="Arial"/>
          <w:sz w:val="22"/>
          <w:lang w:val="es-MX"/>
        </w:rPr>
        <w:t xml:space="preserve"> del monto del contrato, y de ser el caso, por el cien por ciento (100%) del monto de los anticipos en términos de los artículos 48 fracciones I y II de la LEY y 60 del REGLAMENTO.</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En caso de que el adjudicatario no firmare el contrato por causas imputables al mismo, en la fecha, hora y lugar previsto en el fallo y en defecto de tal previsión, dentro del plazo de quince días naturales siguientes al de la notificación del fallo, se informará a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para que esta Dependencia lo sancione</w:t>
      </w:r>
      <w:r>
        <w:rPr>
          <w:rFonts w:ascii="Arial" w:hAnsi="Arial"/>
          <w:color w:val="0000FF"/>
          <w:sz w:val="22"/>
          <w:lang w:val="es-MX"/>
        </w:rPr>
        <w:t xml:space="preserve"> </w:t>
      </w:r>
      <w:r>
        <w:rPr>
          <w:rFonts w:ascii="Arial" w:hAnsi="Arial"/>
          <w:sz w:val="22"/>
          <w:lang w:val="es-MX"/>
        </w:rPr>
        <w:t xml:space="preserve">de acuerdo a lo establecido en los artículos 77 y 78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podrá adjudicar el contrato al licitante que haya presentado la siguiente proposición solvente </w:t>
      </w:r>
      <w:r>
        <w:rPr>
          <w:rFonts w:ascii="Arial" w:hAnsi="Arial"/>
          <w:b/>
          <w:sz w:val="22"/>
          <w:lang w:val="es-MX"/>
        </w:rPr>
        <w:t>que resulte más conveniente para el Estado, de conformidad con lo asentado en el fallo</w:t>
      </w:r>
      <w:r>
        <w:rPr>
          <w:rFonts w:ascii="Arial" w:hAnsi="Arial"/>
          <w:sz w:val="22"/>
          <w:lang w:val="es-MX"/>
        </w:rPr>
        <w:t xml:space="preserve">, siempre y cuando la diferencia en precio respecto a la del adjudicatario original, no rebase el diez por ciento (10%), en términos del artículo 47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pStyle w:val="Textoindependiente31"/>
        <w:jc w:val="center"/>
        <w:rPr>
          <w:rFonts w:ascii="Arial" w:hAnsi="Arial"/>
          <w:b/>
          <w:color w:val="auto"/>
          <w:sz w:val="22"/>
          <w:lang w:val="es-MX"/>
        </w:rPr>
      </w:pPr>
    </w:p>
    <w:p w:rsidR="00D33E67" w:rsidRDefault="00D33E67">
      <w:pPr>
        <w:pStyle w:val="Textoindependiente31"/>
        <w:jc w:val="center"/>
        <w:rPr>
          <w:rFonts w:ascii="Arial" w:hAnsi="Arial"/>
          <w:b/>
          <w:color w:val="auto"/>
          <w:sz w:val="22"/>
          <w:lang w:val="es-MX"/>
        </w:rPr>
      </w:pPr>
      <w:r>
        <w:rPr>
          <w:rFonts w:ascii="Arial" w:hAnsi="Arial"/>
          <w:b/>
          <w:color w:val="auto"/>
          <w:sz w:val="22"/>
          <w:lang w:val="es-MX"/>
        </w:rPr>
        <w:t>IDIOMA Y MONEDA</w:t>
      </w:r>
    </w:p>
    <w:p w:rsidR="00D33E67" w:rsidRDefault="00D33E67">
      <w:pPr>
        <w:pStyle w:val="Textoindependiente31"/>
        <w:rPr>
          <w:rFonts w:ascii="Arial" w:hAnsi="Arial"/>
          <w:color w:val="auto"/>
          <w:sz w:val="22"/>
          <w:lang w:val="es-MX"/>
        </w:rPr>
      </w:pPr>
    </w:p>
    <w:p w:rsidR="00D33E67" w:rsidRDefault="00D33E67">
      <w:pPr>
        <w:ind w:right="51"/>
        <w:jc w:val="both"/>
        <w:rPr>
          <w:rFonts w:ascii="Arial" w:hAnsi="Arial"/>
          <w:color w:val="000000"/>
          <w:sz w:val="22"/>
          <w:lang w:val="es-MX"/>
        </w:rPr>
      </w:pPr>
      <w:r>
        <w:rPr>
          <w:rFonts w:ascii="Arial" w:hAnsi="Arial"/>
          <w:b/>
          <w:color w:val="000000"/>
          <w:sz w:val="22"/>
          <w:lang w:val="es-MX"/>
        </w:rPr>
        <w:t>TERCERA.</w:t>
      </w:r>
      <w:r>
        <w:rPr>
          <w:rFonts w:ascii="Arial" w:hAnsi="Arial"/>
          <w:color w:val="000000"/>
          <w:sz w:val="22"/>
          <w:lang w:val="es-MX"/>
        </w:rPr>
        <w:t xml:space="preserve">- El idioma en que se presentarán las proposiciones </w:t>
      </w:r>
      <w:r>
        <w:rPr>
          <w:rFonts w:ascii="Arial" w:hAnsi="Arial"/>
          <w:sz w:val="22"/>
          <w:lang w:val="es-MX"/>
        </w:rPr>
        <w:t>será el español</w:t>
      </w:r>
      <w:r>
        <w:rPr>
          <w:rFonts w:ascii="Arial" w:hAnsi="Arial"/>
          <w:color w:val="000000"/>
          <w:sz w:val="22"/>
          <w:lang w:val="es-MX"/>
        </w:rPr>
        <w:t xml:space="preserve"> y la moneda en que se cotizarán será </w:t>
      </w:r>
      <w:r>
        <w:rPr>
          <w:rFonts w:ascii="Arial" w:hAnsi="Arial"/>
          <w:sz w:val="22"/>
          <w:lang w:val="es-MX"/>
        </w:rPr>
        <w:t>el peso</w:t>
      </w:r>
      <w:r>
        <w:rPr>
          <w:rFonts w:ascii="Arial" w:hAnsi="Arial"/>
          <w:color w:val="000000"/>
          <w:sz w:val="22"/>
          <w:lang w:val="es-MX"/>
        </w:rPr>
        <w:t xml:space="preserve"> mexicano.</w:t>
      </w:r>
    </w:p>
    <w:p w:rsidR="00D33E67" w:rsidRDefault="00D33E67">
      <w:pPr>
        <w:ind w:right="-284"/>
        <w:jc w:val="center"/>
        <w:rPr>
          <w:rFonts w:ascii="Arial" w:hAnsi="Arial"/>
          <w:b/>
          <w:color w:val="000000"/>
          <w:sz w:val="22"/>
          <w:lang w:val="es-MX"/>
        </w:rPr>
      </w:pPr>
    </w:p>
    <w:p w:rsidR="00D33E67" w:rsidRDefault="00D33E67">
      <w:pPr>
        <w:ind w:right="-284"/>
        <w:jc w:val="center"/>
        <w:rPr>
          <w:rFonts w:ascii="Arial" w:hAnsi="Arial"/>
          <w:color w:val="000000"/>
          <w:sz w:val="22"/>
          <w:lang w:val="es-MX"/>
        </w:rPr>
      </w:pPr>
      <w:r>
        <w:rPr>
          <w:rFonts w:ascii="Arial" w:hAnsi="Arial"/>
          <w:b/>
          <w:color w:val="000000"/>
          <w:sz w:val="22"/>
          <w:lang w:val="es-MX"/>
        </w:rPr>
        <w:t>ADJUDICACIÓN</w:t>
      </w:r>
    </w:p>
    <w:p w:rsidR="00D33E67" w:rsidRDefault="00D33E67">
      <w:pPr>
        <w:ind w:right="-284"/>
        <w:jc w:val="both"/>
        <w:rPr>
          <w:rFonts w:ascii="Arial" w:hAnsi="Arial"/>
          <w:color w:val="000000"/>
          <w:sz w:val="22"/>
          <w:lang w:val="es-MX"/>
        </w:rPr>
      </w:pPr>
    </w:p>
    <w:p w:rsidR="00D33E67" w:rsidRDefault="00D33E67">
      <w:pPr>
        <w:jc w:val="both"/>
        <w:rPr>
          <w:rFonts w:ascii="Arial" w:hAnsi="Arial"/>
          <w:color w:val="000000"/>
          <w:sz w:val="22"/>
        </w:rPr>
      </w:pPr>
      <w:r>
        <w:rPr>
          <w:rFonts w:ascii="Arial" w:hAnsi="Arial"/>
          <w:b/>
          <w:sz w:val="22"/>
        </w:rPr>
        <w:t>CUARTA.-</w:t>
      </w:r>
      <w:r>
        <w:rPr>
          <w:rFonts w:ascii="Arial" w:hAnsi="Arial"/>
          <w:sz w:val="22"/>
        </w:rPr>
        <w:t xml:space="preserve"> Conforme a lo establecido en el </w:t>
      </w:r>
      <w:r w:rsidR="000D5530">
        <w:rPr>
          <w:rFonts w:ascii="Arial" w:hAnsi="Arial"/>
          <w:sz w:val="22"/>
        </w:rPr>
        <w:t>artículo</w:t>
      </w:r>
      <w:r>
        <w:rPr>
          <w:rFonts w:ascii="Arial" w:hAnsi="Arial"/>
          <w:sz w:val="22"/>
        </w:rPr>
        <w:t xml:space="preserve"> 38 de la LEY</w:t>
      </w:r>
      <w:r>
        <w:rPr>
          <w:rFonts w:ascii="Arial" w:hAnsi="Arial"/>
          <w:b/>
          <w:sz w:val="22"/>
        </w:rPr>
        <w:t xml:space="preserve">, </w:t>
      </w:r>
      <w:r>
        <w:rPr>
          <w:rFonts w:ascii="Arial" w:hAnsi="Arial"/>
          <w:sz w:val="22"/>
        </w:rPr>
        <w:t xml:space="preserve">LA CONVOCANTE, para determinar la solvencia de las proposiciones recibidas para su revisión detallada y evaluación, verificará que las proposiciones cumplan con los requisitos solicitados en la convocatoria a la licitación; una vez hecha la evaluación de las proposiciones presentadas, el contrato se adjudicará, en su caso, de entre los licitantes, a aquel  cuya proposición resulte solvente porque reúne conforme a los criterios de evaluación establecidos en la convocatoria a la licitación, las condiciones legales, técnicas y económicas requeridas por LA CONVOCANTE, y garantiza el cumplimiento de las obligaciones respectivas. Si resultare que dos o más proposiciones son solventes porque satisfacen la totalidad de los requisitos solicitados por </w:t>
      </w:r>
      <w:smartTag w:uri="urn:schemas-microsoft-com:office:smarttags" w:element="PersonName">
        <w:smartTagPr>
          <w:attr w:name="ProductID" w:val="la CONVOCANTE"/>
        </w:smartTagPr>
        <w:r>
          <w:rPr>
            <w:rFonts w:ascii="Arial" w:hAnsi="Arial"/>
            <w:sz w:val="22"/>
          </w:rPr>
          <w:t>LA CONVOCANTE</w:t>
        </w:r>
      </w:smartTag>
      <w:r>
        <w:rPr>
          <w:rFonts w:ascii="Arial" w:hAnsi="Arial"/>
          <w:sz w:val="22"/>
        </w:rPr>
        <w:t xml:space="preserve">, el contrato se adjudicará a quien presente la proposición  que asegure las mejores condiciones disponibles en cuanto a precio, calidad, financiamiento, oportunidad y demás circunstancias pertinentes. </w:t>
      </w:r>
      <w:smartTag w:uri="urn:schemas-microsoft-com:office:smarttags" w:element="PersonName">
        <w:smartTagPr>
          <w:attr w:name="ProductID" w:val="la CONVOCANTE"/>
        </w:smartTagPr>
        <w:r>
          <w:rPr>
            <w:rFonts w:ascii="Arial" w:hAnsi="Arial"/>
            <w:sz w:val="22"/>
          </w:rPr>
          <w:t>LA CONVOCANTE</w:t>
        </w:r>
      </w:smartTag>
      <w:r>
        <w:rPr>
          <w:rFonts w:ascii="Arial" w:hAnsi="Arial"/>
          <w:sz w:val="22"/>
        </w:rPr>
        <w:t xml:space="preserve"> emitirá el fallo correspondiente en términos de lo previsto en el artículo 39 de </w:t>
      </w:r>
      <w:smartTag w:uri="urn:schemas-microsoft-com:office:smarttags" w:element="PersonName">
        <w:smartTagPr>
          <w:attr w:name="ProductID" w:val="la LEY."/>
        </w:smartTagPr>
        <w:r>
          <w:rPr>
            <w:rFonts w:ascii="Arial" w:hAnsi="Arial"/>
            <w:sz w:val="22"/>
          </w:rPr>
          <w:t>la LEY.</w:t>
        </w:r>
      </w:smartTag>
      <w:r>
        <w:rPr>
          <w:rFonts w:ascii="Arial" w:hAnsi="Arial"/>
          <w:color w:val="000000"/>
          <w:sz w:val="22"/>
        </w:rPr>
        <w:t xml:space="preserve"> </w:t>
      </w:r>
    </w:p>
    <w:p w:rsidR="00CD4F55" w:rsidRDefault="00CD4F55">
      <w:pPr>
        <w:pStyle w:val="Textoindependiente21"/>
        <w:ind w:left="0"/>
        <w:rPr>
          <w:color w:val="auto"/>
          <w:sz w:val="22"/>
          <w:lang w:val="es-MX"/>
        </w:rPr>
      </w:pPr>
    </w:p>
    <w:p w:rsidR="00D33E67" w:rsidRDefault="00D33E67">
      <w:pPr>
        <w:pStyle w:val="Textoindependiente21"/>
        <w:ind w:left="0"/>
        <w:rPr>
          <w:b/>
          <w:color w:val="auto"/>
          <w:sz w:val="22"/>
          <w:lang w:val="es-MX"/>
        </w:rPr>
      </w:pPr>
      <w:r>
        <w:rPr>
          <w:color w:val="auto"/>
          <w:sz w:val="22"/>
          <w:lang w:val="es-MX"/>
        </w:rPr>
        <w:t xml:space="preserve">Las condiciones contenidas  en la convocatoria a la licitación y en las proposiciones presentadas por los licitantes no podrán ser negociadas, </w:t>
      </w:r>
      <w:r>
        <w:rPr>
          <w:b/>
          <w:color w:val="auto"/>
          <w:sz w:val="22"/>
          <w:lang w:val="es-MX"/>
        </w:rPr>
        <w:t xml:space="preserve">sin perjuicio de que </w:t>
      </w:r>
      <w:smartTag w:uri="urn:schemas-microsoft-com:office:smarttags" w:element="PersonName">
        <w:smartTagPr>
          <w:attr w:name="ProductID" w:val="la CONVOCANTE"/>
        </w:smartTagPr>
        <w:r>
          <w:rPr>
            <w:b/>
            <w:color w:val="auto"/>
            <w:sz w:val="22"/>
            <w:lang w:val="es-MX"/>
          </w:rPr>
          <w:t>LA CONVOCANTE</w:t>
        </w:r>
      </w:smartTag>
      <w:r>
        <w:rPr>
          <w:b/>
          <w:color w:val="auto"/>
          <w:sz w:val="22"/>
          <w:lang w:val="es-MX"/>
        </w:rPr>
        <w:t xml:space="preserve"> pueda solicitar a los LICITANTES aclaraciones o información adicional para realizar la correcta evaluación de las proposiciones</w:t>
      </w:r>
      <w:r>
        <w:rPr>
          <w:color w:val="auto"/>
          <w:sz w:val="22"/>
          <w:lang w:val="es-MX"/>
        </w:rPr>
        <w:t xml:space="preserve">, la comunicación se realizará según lo indicado por el Reglamento de </w:t>
      </w:r>
      <w:smartTag w:uri="urn:schemas-microsoft-com:office:smarttags" w:element="PersonName">
        <w:smartTagPr>
          <w:attr w:name="ProductID" w:val="La Ley"/>
        </w:smartTagPr>
        <w:r>
          <w:rPr>
            <w:color w:val="auto"/>
            <w:sz w:val="22"/>
            <w:lang w:val="es-MX"/>
          </w:rPr>
          <w:t>la LEY</w:t>
        </w:r>
      </w:smartTag>
      <w:r>
        <w:rPr>
          <w:color w:val="auto"/>
          <w:sz w:val="22"/>
          <w:lang w:val="es-MX"/>
        </w:rPr>
        <w:t>, siempre y cuando no implique alteración alguna a la parte técnica o económica de la proposición.</w:t>
      </w:r>
      <w:r>
        <w:rPr>
          <w:b/>
          <w:color w:val="auto"/>
          <w:sz w:val="22"/>
          <w:lang w:val="es-MX"/>
        </w:rPr>
        <w:t xml:space="preserve"> </w:t>
      </w:r>
    </w:p>
    <w:p w:rsidR="00D33E67" w:rsidRDefault="00D33E67">
      <w:pPr>
        <w:pStyle w:val="Textoindependiente21"/>
        <w:ind w:left="0"/>
        <w:rPr>
          <w:b/>
          <w:color w:val="auto"/>
          <w:sz w:val="22"/>
          <w:lang w:val="es-MX"/>
        </w:rPr>
      </w:pPr>
    </w:p>
    <w:p w:rsidR="00D33E67" w:rsidRDefault="00D33E67">
      <w:pPr>
        <w:pStyle w:val="Textoindependiente21"/>
        <w:ind w:left="0"/>
        <w:jc w:val="left"/>
        <w:rPr>
          <w:b/>
          <w:color w:val="auto"/>
          <w:sz w:val="22"/>
          <w:lang w:val="es-ES"/>
        </w:rPr>
      </w:pPr>
      <w:r>
        <w:rPr>
          <w:b/>
          <w:color w:val="auto"/>
          <w:sz w:val="22"/>
          <w:lang w:val="es-ES"/>
        </w:rPr>
        <w:lastRenderedPageBreak/>
        <w:t xml:space="preserve">I.-CRITERIOS DE EVALUACIÓN PARA DETERMINAR </w:t>
      </w:r>
      <w:smartTag w:uri="urn:schemas-microsoft-com:office:smarttags" w:element="PersonName">
        <w:smartTagPr>
          <w:attr w:name="ProductID" w:val="LA SOLVENCIA DE"/>
        </w:smartTagPr>
        <w:r>
          <w:rPr>
            <w:b/>
            <w:color w:val="auto"/>
            <w:sz w:val="22"/>
            <w:lang w:val="es-ES"/>
          </w:rPr>
          <w:t>LA SOLVENCIA DE</w:t>
        </w:r>
      </w:smartTag>
      <w:r>
        <w:rPr>
          <w:b/>
          <w:color w:val="auto"/>
          <w:sz w:val="22"/>
          <w:lang w:val="es-ES"/>
        </w:rPr>
        <w:t xml:space="preserve"> LAS PROPOSICIONES</w:t>
      </w:r>
    </w:p>
    <w:p w:rsidR="00D33E67" w:rsidRDefault="00D33E67">
      <w:pPr>
        <w:pStyle w:val="Textoindependiente21"/>
        <w:ind w:left="0"/>
        <w:jc w:val="left"/>
        <w:rPr>
          <w:color w:val="auto"/>
          <w:sz w:val="22"/>
          <w:lang w:val="es-ES"/>
        </w:rPr>
      </w:pPr>
    </w:p>
    <w:p w:rsidR="00D33E67" w:rsidRDefault="00D33E67">
      <w:pPr>
        <w:pStyle w:val="Textoindependiente21"/>
        <w:ind w:left="0"/>
        <w:jc w:val="left"/>
        <w:rPr>
          <w:color w:val="auto"/>
          <w:sz w:val="22"/>
          <w:lang w:val="es-ES"/>
        </w:rPr>
      </w:pPr>
      <w:r>
        <w:rPr>
          <w:color w:val="auto"/>
          <w:sz w:val="22"/>
          <w:lang w:val="es-ES"/>
        </w:rPr>
        <w:t>Para la evaluación de las proposiciones se verificará:</w:t>
      </w:r>
    </w:p>
    <w:p w:rsidR="00D33E67" w:rsidRDefault="00D33E67">
      <w:pPr>
        <w:pStyle w:val="Textoindependiente21"/>
        <w:ind w:left="0"/>
        <w:jc w:val="left"/>
        <w:rPr>
          <w:color w:val="auto"/>
          <w:sz w:val="22"/>
          <w:lang w:val="es-ES"/>
        </w:rPr>
      </w:pPr>
    </w:p>
    <w:p w:rsidR="00D33E67" w:rsidRDefault="00D33E67">
      <w:pPr>
        <w:pStyle w:val="Textoindependiente21"/>
        <w:ind w:left="0"/>
        <w:rPr>
          <w:b/>
          <w:sz w:val="22"/>
          <w:lang w:val="es-ES"/>
        </w:rPr>
      </w:pPr>
      <w:r>
        <w:rPr>
          <w:b/>
          <w:sz w:val="22"/>
          <w:lang w:val="es-ES"/>
        </w:rPr>
        <w:t xml:space="preserve">I.1.-EVALUACIÓN </w:t>
      </w:r>
      <w:r>
        <w:rPr>
          <w:b/>
          <w:color w:val="auto"/>
          <w:sz w:val="22"/>
          <w:lang w:val="es-ES"/>
        </w:rPr>
        <w:t>TÉCNICA</w:t>
      </w:r>
    </w:p>
    <w:p w:rsidR="00D33E67" w:rsidRDefault="00D33E67">
      <w:pPr>
        <w:pStyle w:val="Textoindependiente21"/>
        <w:ind w:left="0"/>
        <w:rPr>
          <w:b/>
          <w:color w:val="auto"/>
          <w:sz w:val="22"/>
          <w:lang w:val="es-ES"/>
        </w:rPr>
      </w:pPr>
    </w:p>
    <w:p w:rsidR="00D33E67" w:rsidRDefault="00D33E67">
      <w:pPr>
        <w:jc w:val="both"/>
        <w:rPr>
          <w:rFonts w:ascii="Arial" w:hAnsi="Arial"/>
          <w:b/>
          <w:sz w:val="22"/>
        </w:rPr>
      </w:pPr>
      <w:r>
        <w:rPr>
          <w:rFonts w:ascii="Arial" w:hAnsi="Arial"/>
          <w:b/>
          <w:sz w:val="22"/>
        </w:rPr>
        <w:t>1.- Aspectos generales:</w:t>
      </w:r>
    </w:p>
    <w:p w:rsidR="00D33E67" w:rsidRDefault="00D33E67">
      <w:pPr>
        <w:jc w:val="both"/>
        <w:rPr>
          <w:rFonts w:ascii="Arial" w:hAnsi="Arial"/>
          <w:b/>
          <w:i/>
          <w:sz w:val="22"/>
        </w:rPr>
      </w:pPr>
    </w:p>
    <w:p w:rsidR="00D33E67" w:rsidRDefault="00D33E67">
      <w:pPr>
        <w:pStyle w:val="Textoindependiente3"/>
        <w:ind w:left="426"/>
        <w:rPr>
          <w:sz w:val="22"/>
        </w:rPr>
      </w:pPr>
      <w:r>
        <w:rPr>
          <w:b/>
          <w:sz w:val="22"/>
        </w:rPr>
        <w:t>1.1.-</w:t>
      </w:r>
      <w:r>
        <w:rPr>
          <w:sz w:val="22"/>
        </w:rPr>
        <w:t>Que cada documento contenga toda la información solicitada.</w:t>
      </w:r>
    </w:p>
    <w:p w:rsidR="00D33E67" w:rsidRDefault="00D33E67">
      <w:pPr>
        <w:tabs>
          <w:tab w:val="left" w:pos="1260"/>
        </w:tabs>
        <w:ind w:left="426"/>
        <w:jc w:val="both"/>
        <w:rPr>
          <w:sz w:val="22"/>
        </w:rPr>
      </w:pPr>
    </w:p>
    <w:p w:rsidR="00D33E67" w:rsidRDefault="00D33E67">
      <w:pPr>
        <w:pStyle w:val="Sangra2detindependiente"/>
        <w:ind w:left="426" w:firstLine="0"/>
        <w:rPr>
          <w:i w:val="0"/>
          <w:sz w:val="22"/>
          <w:u w:val="none"/>
        </w:rPr>
      </w:pPr>
      <w:r>
        <w:rPr>
          <w:b/>
          <w:i w:val="0"/>
          <w:sz w:val="22"/>
          <w:u w:val="none"/>
        </w:rPr>
        <w:t>1.2.-</w:t>
      </w:r>
      <w:r>
        <w:rPr>
          <w:i w:val="0"/>
          <w:sz w:val="22"/>
          <w:u w:val="none"/>
        </w:rPr>
        <w:t xml:space="preserve"> 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trabajos similares y la capacidad técnica de las personas físicas que estarán relacionadas con la ejecución de los trabajos; así como que las </w:t>
      </w:r>
      <w:proofErr w:type="spellStart"/>
      <w:r>
        <w:rPr>
          <w:i w:val="0"/>
          <w:sz w:val="22"/>
          <w:u w:val="none"/>
        </w:rPr>
        <w:t>currículas</w:t>
      </w:r>
      <w:proofErr w:type="spellEnd"/>
      <w:r>
        <w:rPr>
          <w:i w:val="0"/>
          <w:sz w:val="22"/>
          <w:u w:val="none"/>
        </w:rPr>
        <w:t xml:space="preserve"> del personal tengan firmas autógrafas.</w:t>
      </w:r>
    </w:p>
    <w:p w:rsidR="00D33E67" w:rsidRDefault="00D33E67">
      <w:pPr>
        <w:pStyle w:val="Sangra2detindependiente"/>
        <w:ind w:left="426" w:firstLine="0"/>
        <w:rPr>
          <w:i w:val="0"/>
          <w:sz w:val="22"/>
          <w:u w:val="none"/>
        </w:rPr>
      </w:pPr>
    </w:p>
    <w:p w:rsidR="00D33E67" w:rsidRDefault="00D33E67">
      <w:pPr>
        <w:pStyle w:val="Sangra2detindependiente"/>
        <w:ind w:left="426" w:firstLine="0"/>
        <w:rPr>
          <w:i w:val="0"/>
          <w:sz w:val="22"/>
          <w:u w:val="none"/>
        </w:rPr>
      </w:pPr>
      <w:r>
        <w:rPr>
          <w:i w:val="0"/>
          <w:sz w:val="22"/>
          <w:u w:val="none"/>
        </w:rPr>
        <w:t>Si EL LICITANTE participa con el mismo personal o equipo en dos o mas licitaciones al mismo tiempo, al otorgársele la primera licitación automáticamente quedará descalificado de las siguientes, independientemente de la etapa en que se encuentre el proceso de licitación.</w:t>
      </w:r>
    </w:p>
    <w:p w:rsidR="00D33E67" w:rsidRDefault="00D33E67">
      <w:pPr>
        <w:pStyle w:val="Sangra2detindependiente"/>
        <w:ind w:left="284" w:firstLine="0"/>
        <w:rPr>
          <w:i w:val="0"/>
          <w:sz w:val="22"/>
          <w:u w:val="none"/>
        </w:rPr>
      </w:pPr>
    </w:p>
    <w:p w:rsidR="00D33E67" w:rsidRDefault="00D33E67">
      <w:pPr>
        <w:pStyle w:val="Sangra2detindependiente"/>
        <w:ind w:left="426" w:firstLine="0"/>
        <w:rPr>
          <w:i w:val="0"/>
          <w:sz w:val="22"/>
          <w:u w:val="none"/>
        </w:rPr>
      </w:pPr>
      <w:r>
        <w:rPr>
          <w:b/>
          <w:i w:val="0"/>
          <w:sz w:val="22"/>
          <w:u w:val="none"/>
        </w:rPr>
        <w:t>1.3-</w:t>
      </w:r>
      <w:r>
        <w:rPr>
          <w:i w:val="0"/>
          <w:sz w:val="22"/>
          <w:u w:val="none"/>
        </w:rPr>
        <w:t>Que EL LICITANTE acredite su experiencia y capacidad técnica en trabajos realizados de características, complejidad y magnitud similares a los que se licitan.</w:t>
      </w:r>
    </w:p>
    <w:p w:rsidR="00D33E67" w:rsidRDefault="00D33E67">
      <w:pPr>
        <w:pStyle w:val="Sangra2detindependiente"/>
        <w:ind w:left="426" w:firstLine="0"/>
        <w:rPr>
          <w:i w:val="0"/>
          <w:sz w:val="22"/>
          <w:u w:val="none"/>
        </w:rPr>
      </w:pPr>
    </w:p>
    <w:p w:rsidR="00CD4F55" w:rsidRDefault="00D33E67">
      <w:pPr>
        <w:pStyle w:val="Sangra3detindependiente"/>
        <w:ind w:left="426"/>
        <w:rPr>
          <w:sz w:val="22"/>
        </w:rPr>
      </w:pPr>
      <w:r>
        <w:rPr>
          <w:b/>
          <w:sz w:val="22"/>
        </w:rPr>
        <w:t>1.4.-</w:t>
      </w:r>
      <w:r>
        <w:rPr>
          <w:sz w:val="22"/>
        </w:rPr>
        <w:t>Que los licitantes cuenten con la maquinaria y equipo adecuado, suficiente y necesario, sea o no propio, para desarrollar los trabajos que se convocan.</w:t>
      </w:r>
    </w:p>
    <w:p w:rsidR="00CD4F55" w:rsidRDefault="00CD4F55">
      <w:pPr>
        <w:pStyle w:val="Sangra3detindependiente"/>
        <w:ind w:left="426"/>
        <w:rPr>
          <w:sz w:val="22"/>
        </w:rPr>
      </w:pPr>
    </w:p>
    <w:p w:rsidR="00D33E67" w:rsidRDefault="00D33E67">
      <w:pPr>
        <w:ind w:left="426"/>
        <w:jc w:val="both"/>
        <w:rPr>
          <w:rFonts w:ascii="Arial" w:hAnsi="Arial"/>
          <w:sz w:val="22"/>
        </w:rPr>
      </w:pPr>
      <w:r>
        <w:rPr>
          <w:rFonts w:ascii="Arial" w:hAnsi="Arial"/>
          <w:b/>
          <w:sz w:val="22"/>
        </w:rPr>
        <w:t>1.5.-</w:t>
      </w:r>
      <w:r>
        <w:rPr>
          <w:rFonts w:ascii="Arial" w:hAnsi="Arial"/>
          <w:sz w:val="22"/>
        </w:rPr>
        <w:t>Que la metodología de trabajo propuesta por EL LICITANTE para el desarrollo y organización de los trabajos, sea congruente con las características, complejidad y magnitud de los mismos.</w:t>
      </w:r>
    </w:p>
    <w:p w:rsidR="00D33E67" w:rsidRDefault="00D33E67">
      <w:pPr>
        <w:ind w:left="426"/>
        <w:jc w:val="both"/>
        <w:rPr>
          <w:rFonts w:ascii="Arial" w:hAnsi="Arial"/>
          <w:sz w:val="22"/>
        </w:rPr>
      </w:pPr>
    </w:p>
    <w:p w:rsidR="00D33E67" w:rsidRDefault="00D33E67">
      <w:pPr>
        <w:ind w:left="426"/>
        <w:jc w:val="both"/>
        <w:rPr>
          <w:rFonts w:ascii="Arial" w:hAnsi="Arial"/>
          <w:b/>
          <w:sz w:val="22"/>
        </w:rPr>
      </w:pPr>
      <w:r>
        <w:rPr>
          <w:rFonts w:ascii="Arial" w:hAnsi="Arial"/>
          <w:b/>
          <w:sz w:val="22"/>
        </w:rPr>
        <w:t>1.6.-</w:t>
      </w:r>
      <w:r>
        <w:rPr>
          <w:rFonts w:ascii="Arial" w:hAnsi="Arial"/>
          <w:sz w:val="22"/>
        </w:rPr>
        <w:t>Que la metodología descrita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Pr>
          <w:rFonts w:ascii="Arial" w:hAnsi="Arial"/>
          <w:b/>
          <w:sz w:val="22"/>
        </w:rPr>
        <w:t xml:space="preserve"> </w:t>
      </w:r>
      <w:r>
        <w:rPr>
          <w:rFonts w:ascii="Arial" w:hAnsi="Arial"/>
          <w:sz w:val="22"/>
        </w:rPr>
        <w:t xml:space="preserve">en que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proporcione la metodología.</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2.- Aspectos financieros:</w:t>
      </w:r>
    </w:p>
    <w:p w:rsidR="00D33E67" w:rsidRDefault="00D33E67">
      <w:pPr>
        <w:jc w:val="both"/>
        <w:rPr>
          <w:rFonts w:ascii="Arial" w:hAnsi="Arial"/>
          <w:b/>
          <w:color w:val="000000"/>
          <w:sz w:val="22"/>
        </w:rPr>
      </w:pPr>
    </w:p>
    <w:p w:rsidR="00D33E67" w:rsidRDefault="00D33E67">
      <w:pPr>
        <w:ind w:left="426"/>
        <w:jc w:val="both"/>
        <w:rPr>
          <w:rFonts w:ascii="Arial" w:hAnsi="Arial"/>
          <w:color w:val="000000"/>
          <w:sz w:val="22"/>
        </w:rPr>
      </w:pPr>
      <w:r>
        <w:rPr>
          <w:rFonts w:ascii="Arial" w:hAnsi="Arial"/>
          <w:b/>
          <w:color w:val="000000"/>
          <w:sz w:val="22"/>
        </w:rPr>
        <w:t>2.1.-</w:t>
      </w:r>
      <w:r>
        <w:rPr>
          <w:rFonts w:ascii="Arial" w:hAnsi="Arial"/>
          <w:color w:val="000000"/>
          <w:sz w:val="22"/>
        </w:rPr>
        <w:t>Que el capital neto de trabajo de EL LICITANTE sea suficiente para el financiamiento de los trabajos a realizar, de acuerdo con su análisis financiero presentado.</w:t>
      </w:r>
    </w:p>
    <w:p w:rsidR="00D33E67" w:rsidRDefault="00D33E67">
      <w:pPr>
        <w:ind w:left="426"/>
        <w:jc w:val="both"/>
        <w:rPr>
          <w:rFonts w:ascii="Arial" w:hAnsi="Arial"/>
          <w:b/>
          <w:color w:val="000000"/>
          <w:sz w:val="22"/>
        </w:rPr>
      </w:pPr>
    </w:p>
    <w:p w:rsidR="00D33E67" w:rsidRDefault="00D33E67">
      <w:pPr>
        <w:ind w:left="426"/>
        <w:jc w:val="both"/>
        <w:rPr>
          <w:rFonts w:ascii="Arial" w:hAnsi="Arial"/>
          <w:color w:val="000000"/>
          <w:sz w:val="22"/>
        </w:rPr>
      </w:pPr>
      <w:r>
        <w:rPr>
          <w:rFonts w:ascii="Arial" w:hAnsi="Arial"/>
          <w:b/>
          <w:color w:val="000000"/>
          <w:sz w:val="22"/>
        </w:rPr>
        <w:t>2.2.-</w:t>
      </w:r>
      <w:r>
        <w:rPr>
          <w:rFonts w:ascii="Arial" w:hAnsi="Arial"/>
          <w:color w:val="000000"/>
          <w:sz w:val="22"/>
        </w:rPr>
        <w:t>Que EL LICITANTE tenga capacidad para pagar sus obligaciones.</w:t>
      </w:r>
    </w:p>
    <w:p w:rsidR="00D33E67" w:rsidRDefault="00D33E67">
      <w:pPr>
        <w:ind w:left="426"/>
        <w:jc w:val="both"/>
        <w:rPr>
          <w:rFonts w:ascii="Arial" w:hAnsi="Arial"/>
          <w:color w:val="000000"/>
          <w:sz w:val="22"/>
        </w:rPr>
      </w:pPr>
    </w:p>
    <w:p w:rsidR="00D33E67" w:rsidRDefault="00D33E67">
      <w:pPr>
        <w:ind w:left="426"/>
        <w:jc w:val="both"/>
        <w:rPr>
          <w:rFonts w:ascii="Arial" w:hAnsi="Arial"/>
          <w:color w:val="000000"/>
          <w:sz w:val="22"/>
        </w:rPr>
      </w:pPr>
      <w:r>
        <w:rPr>
          <w:rFonts w:ascii="Arial" w:hAnsi="Arial"/>
          <w:b/>
          <w:color w:val="000000"/>
          <w:sz w:val="22"/>
        </w:rPr>
        <w:t>2.3.-</w:t>
      </w:r>
      <w:r>
        <w:rPr>
          <w:rFonts w:ascii="Arial" w:hAnsi="Arial"/>
          <w:color w:val="000000"/>
          <w:sz w:val="22"/>
        </w:rPr>
        <w:t>Que el grado en que EL LICITANTE depende del endeudamiento y la rentabilidad de la empresa sea aceptable.</w:t>
      </w:r>
    </w:p>
    <w:p w:rsidR="00D33E67" w:rsidRDefault="00D33E67">
      <w:pPr>
        <w:ind w:left="426"/>
        <w:jc w:val="both"/>
        <w:rPr>
          <w:rFonts w:ascii="Arial" w:hAnsi="Arial"/>
          <w:color w:val="000000"/>
          <w:sz w:val="22"/>
        </w:rPr>
      </w:pPr>
    </w:p>
    <w:p w:rsidR="00D33E67" w:rsidRDefault="00D33E67">
      <w:pPr>
        <w:ind w:left="426"/>
        <w:jc w:val="both"/>
        <w:rPr>
          <w:rFonts w:ascii="Arial" w:hAnsi="Arial"/>
          <w:color w:val="000000"/>
          <w:sz w:val="22"/>
        </w:rPr>
      </w:pPr>
      <w:r>
        <w:rPr>
          <w:rFonts w:ascii="Arial" w:hAnsi="Arial"/>
          <w:b/>
          <w:color w:val="000000"/>
          <w:sz w:val="22"/>
        </w:rPr>
        <w:lastRenderedPageBreak/>
        <w:t>2.4.-</w:t>
      </w:r>
      <w:r>
        <w:rPr>
          <w:rFonts w:ascii="Arial" w:hAnsi="Arial"/>
          <w:color w:val="000000"/>
          <w:sz w:val="22"/>
        </w:rPr>
        <w:t xml:space="preserve">Que EL LICITANTE cuente con el capital contable requerido por </w:t>
      </w:r>
      <w:smartTag w:uri="urn:schemas-microsoft-com:office:smarttags" w:element="PersonName">
        <w:smartTagPr>
          <w:attr w:name="ProductID" w:val="la CONVOCANTE"/>
        </w:smartTagPr>
        <w:r>
          <w:rPr>
            <w:rFonts w:ascii="Arial" w:hAnsi="Arial"/>
            <w:color w:val="000000"/>
            <w:sz w:val="22"/>
          </w:rPr>
          <w:t>LA CONVOCANTE</w:t>
        </w:r>
      </w:smartTag>
      <w:r>
        <w:rPr>
          <w:rFonts w:ascii="Arial" w:hAnsi="Arial"/>
          <w:color w:val="000000"/>
          <w:sz w:val="22"/>
        </w:rPr>
        <w:t xml:space="preserve"> para participar en la licitación.</w:t>
      </w:r>
    </w:p>
    <w:p w:rsidR="00D33E67" w:rsidRDefault="00D33E67">
      <w:pPr>
        <w:jc w:val="both"/>
        <w:rPr>
          <w:rFonts w:ascii="Arial" w:hAnsi="Arial"/>
          <w:color w:val="000000"/>
          <w:sz w:val="22"/>
        </w:rPr>
      </w:pPr>
    </w:p>
    <w:p w:rsidR="00D33E67" w:rsidRDefault="00D33E67">
      <w:pPr>
        <w:jc w:val="both"/>
        <w:rPr>
          <w:rFonts w:ascii="Arial" w:hAnsi="Arial"/>
          <w:b/>
          <w:sz w:val="22"/>
          <w:lang w:val="es-MX"/>
        </w:rPr>
      </w:pPr>
      <w:r>
        <w:rPr>
          <w:rFonts w:ascii="Arial" w:hAnsi="Arial"/>
          <w:b/>
          <w:sz w:val="22"/>
          <w:lang w:val="es-MX"/>
        </w:rPr>
        <w:t>3.- Aspectos programáticos</w:t>
      </w:r>
    </w:p>
    <w:p w:rsidR="00D33E67" w:rsidRDefault="00D33E67" w:rsidP="000D5530">
      <w:pPr>
        <w:rPr>
          <w:rFonts w:ascii="Arial" w:hAnsi="Arial"/>
          <w:sz w:val="22"/>
          <w:lang w:val="es-MX"/>
        </w:rPr>
      </w:pPr>
    </w:p>
    <w:p w:rsidR="00D33E67" w:rsidRDefault="00D33E67">
      <w:pPr>
        <w:jc w:val="both"/>
        <w:rPr>
          <w:rFonts w:ascii="Arial" w:hAnsi="Arial"/>
          <w:b/>
          <w:sz w:val="22"/>
          <w:lang w:val="es-MX"/>
        </w:rPr>
      </w:pPr>
      <w:r>
        <w:rPr>
          <w:rFonts w:ascii="Arial" w:hAnsi="Arial"/>
          <w:b/>
          <w:sz w:val="22"/>
          <w:lang w:val="es-MX"/>
        </w:rPr>
        <w:t>3.1.- De los programas:</w:t>
      </w:r>
    </w:p>
    <w:p w:rsidR="00D33E67" w:rsidRDefault="00D33E67">
      <w:pPr>
        <w:ind w:left="851"/>
        <w:jc w:val="both"/>
        <w:rPr>
          <w:sz w:val="22"/>
          <w:lang w:val="es-MX"/>
        </w:rPr>
      </w:pPr>
    </w:p>
    <w:p w:rsidR="00D33E67" w:rsidRDefault="00D33E67">
      <w:pPr>
        <w:ind w:left="426"/>
        <w:jc w:val="both"/>
        <w:rPr>
          <w:rFonts w:ascii="Arial" w:hAnsi="Arial"/>
          <w:sz w:val="22"/>
        </w:rPr>
      </w:pPr>
      <w:r>
        <w:rPr>
          <w:rFonts w:ascii="Arial" w:hAnsi="Arial"/>
          <w:b/>
          <w:sz w:val="22"/>
          <w:lang w:val="es-MX"/>
        </w:rPr>
        <w:t>3.1.1.-</w:t>
      </w:r>
      <w:r>
        <w:rPr>
          <w:rFonts w:ascii="Arial" w:hAnsi="Arial"/>
          <w:sz w:val="22"/>
        </w:rPr>
        <w:t xml:space="preserve">Que el programa de ejecución de los trabajos corresponda al plazo establecido por </w:t>
      </w:r>
      <w:smartTag w:uri="urn:schemas-microsoft-com:office:smarttags" w:element="PersonName">
        <w:smartTagPr>
          <w:attr w:name="ProductID" w:val="la CONVOCANTE"/>
        </w:smartTagPr>
        <w:r>
          <w:rPr>
            <w:rFonts w:ascii="Arial" w:hAnsi="Arial"/>
            <w:sz w:val="22"/>
          </w:rPr>
          <w:t>LA CONVOCANTE</w:t>
        </w:r>
      </w:smartTag>
      <w:r w:rsidR="007970E1" w:rsidRPr="00F51154">
        <w:rPr>
          <w:rFonts w:ascii="Arial" w:hAnsi="Arial"/>
          <w:color w:val="FF0000"/>
          <w:sz w:val="22"/>
        </w:rPr>
        <w:t>, y que sea congruente con el procedimiento de ejecución de los mismos</w:t>
      </w:r>
      <w:r w:rsidRPr="00F51154">
        <w:rPr>
          <w:rFonts w:ascii="Arial" w:hAnsi="Arial"/>
          <w:sz w:val="22"/>
        </w:rPr>
        <w:t>;</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3.1.2.-</w:t>
      </w:r>
      <w:r>
        <w:rPr>
          <w:rFonts w:ascii="Arial" w:hAnsi="Arial"/>
          <w:sz w:val="22"/>
        </w:rPr>
        <w:t>Que los programas específicos cuantificados y calendarizados de suministros y utilización, sean congruentes con el programa calendarizado de ejecución general de los trabajos;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3.1.3.-</w:t>
      </w:r>
      <w:r>
        <w:rPr>
          <w:rFonts w:ascii="Arial" w:hAnsi="Arial"/>
          <w:sz w:val="22"/>
        </w:rPr>
        <w:t>Que los programas de suministro y utilización de materiales, maquinaria y equipo y personal técnico, administrativo y de servicio, sean congruentes con los consumos y rendimientos considerados por EL LICITANTE y con el procedimiento a realizar;</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4.- Aspectos técnicos:</w:t>
      </w:r>
    </w:p>
    <w:p w:rsidR="00D33E67" w:rsidRDefault="00D33E67">
      <w:pPr>
        <w:jc w:val="both"/>
        <w:rPr>
          <w:rFonts w:ascii="Arial" w:hAnsi="Arial"/>
          <w:sz w:val="22"/>
        </w:rPr>
      </w:pPr>
    </w:p>
    <w:p w:rsidR="00D33E67" w:rsidRPr="00495E66" w:rsidRDefault="00D33E67">
      <w:pPr>
        <w:jc w:val="both"/>
        <w:rPr>
          <w:rFonts w:ascii="Arial" w:hAnsi="Arial"/>
          <w:sz w:val="22"/>
        </w:rPr>
      </w:pPr>
      <w:r>
        <w:rPr>
          <w:rFonts w:ascii="Arial" w:hAnsi="Arial"/>
          <w:b/>
          <w:sz w:val="22"/>
        </w:rPr>
        <w:t>4.1.-</w:t>
      </w:r>
      <w:r>
        <w:rPr>
          <w:rFonts w:ascii="Arial" w:hAnsi="Arial"/>
          <w:sz w:val="22"/>
        </w:rPr>
        <w:t xml:space="preserve">Que la proposición sea congruente con los </w:t>
      </w:r>
      <w:r w:rsidRPr="005358CC">
        <w:rPr>
          <w:rFonts w:ascii="Arial" w:hAnsi="Arial"/>
          <w:b/>
          <w:sz w:val="22"/>
        </w:rPr>
        <w:t>Términos de Referencia</w:t>
      </w:r>
      <w:r>
        <w:rPr>
          <w:rFonts w:ascii="Arial" w:hAnsi="Arial"/>
          <w:sz w:val="22"/>
        </w:rPr>
        <w:t xml:space="preserve"> proporcionados </w:t>
      </w:r>
      <w:r w:rsidRPr="00495E66">
        <w:rPr>
          <w:rFonts w:ascii="Arial" w:hAnsi="Arial"/>
          <w:sz w:val="22"/>
        </w:rPr>
        <w:t>en la</w:t>
      </w:r>
      <w:r w:rsidR="005358CC" w:rsidRPr="00495E66">
        <w:rPr>
          <w:rFonts w:ascii="Arial" w:hAnsi="Arial"/>
          <w:sz w:val="22"/>
        </w:rPr>
        <w:t xml:space="preserve"> </w:t>
      </w:r>
      <w:r w:rsidRPr="00495E66">
        <w:rPr>
          <w:rFonts w:ascii="Arial" w:hAnsi="Arial"/>
          <w:sz w:val="22"/>
        </w:rPr>
        <w:t xml:space="preserve"> </w:t>
      </w:r>
      <w:r w:rsidR="005358CC" w:rsidRPr="00495E66">
        <w:rPr>
          <w:rFonts w:ascii="Arial" w:hAnsi="Arial"/>
          <w:sz w:val="22"/>
        </w:rPr>
        <w:t>convocatoria a la licitación</w:t>
      </w:r>
      <w:r w:rsidRPr="00495E66">
        <w:rPr>
          <w:rFonts w:ascii="Arial" w:hAnsi="Arial"/>
          <w:sz w:val="22"/>
        </w:rPr>
        <w:t xml:space="preserve"> y que las soluciones conceptuales propuestas</w:t>
      </w:r>
      <w:r w:rsidR="005358CC" w:rsidRPr="00495E66">
        <w:rPr>
          <w:rFonts w:ascii="Arial" w:hAnsi="Arial"/>
          <w:sz w:val="22"/>
        </w:rPr>
        <w:t>,</w:t>
      </w:r>
      <w:r w:rsidRPr="00495E66">
        <w:rPr>
          <w:rFonts w:ascii="Arial" w:hAnsi="Arial"/>
          <w:sz w:val="22"/>
        </w:rPr>
        <w:t xml:space="preserve"> </w:t>
      </w:r>
      <w:r w:rsidR="005358CC" w:rsidRPr="00495E66">
        <w:rPr>
          <w:rFonts w:ascii="Arial" w:hAnsi="Arial"/>
          <w:sz w:val="22"/>
        </w:rPr>
        <w:t>en su</w:t>
      </w:r>
      <w:r w:rsidR="005358CC" w:rsidRPr="00495E66">
        <w:rPr>
          <w:rFonts w:ascii="Arial" w:hAnsi="Arial"/>
          <w:color w:val="FF0000"/>
          <w:sz w:val="22"/>
        </w:rPr>
        <w:t xml:space="preserve"> </w:t>
      </w:r>
      <w:r w:rsidR="005358CC" w:rsidRPr="00495E66">
        <w:rPr>
          <w:rFonts w:ascii="Arial" w:hAnsi="Arial"/>
          <w:sz w:val="22"/>
        </w:rPr>
        <w:t xml:space="preserve">caso, </w:t>
      </w:r>
      <w:r w:rsidRPr="00495E66">
        <w:rPr>
          <w:rFonts w:ascii="Arial" w:hAnsi="Arial"/>
          <w:sz w:val="22"/>
        </w:rPr>
        <w:t>sean las adecuadas para los servicios licitados.</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4.2.-De la maquinaria y equipo:</w:t>
      </w:r>
    </w:p>
    <w:p w:rsidR="00D33E67" w:rsidRDefault="00D33E67">
      <w:pPr>
        <w:ind w:left="426"/>
        <w:jc w:val="both"/>
        <w:rPr>
          <w:sz w:val="22"/>
        </w:rPr>
      </w:pPr>
    </w:p>
    <w:p w:rsidR="00D33E67" w:rsidRDefault="00D33E67">
      <w:pPr>
        <w:ind w:left="426"/>
        <w:jc w:val="both"/>
        <w:rPr>
          <w:rFonts w:ascii="Arial" w:hAnsi="Arial"/>
          <w:sz w:val="22"/>
        </w:rPr>
      </w:pPr>
      <w:r>
        <w:rPr>
          <w:rFonts w:ascii="Arial" w:hAnsi="Arial"/>
          <w:b/>
          <w:sz w:val="22"/>
        </w:rPr>
        <w:t>4.2.1.-</w:t>
      </w:r>
      <w:r>
        <w:rPr>
          <w:rFonts w:ascii="Arial" w:hAnsi="Arial"/>
          <w:sz w:val="22"/>
        </w:rPr>
        <w:t xml:space="preserve"> Que las características y capacidad de la maquinaria y equipo requerido, incluyendo el científico, de cómputo, de medición y, en general el necesario para el desarrollo de los trabajos, consideradas por el licitante, sean los adecuados, necesarios y suficientes para desarrollar el trabajo en las condiciones particulares donde deberá ejecutarse y que sean congruentes con la metodología propuesta por EL LICITANTE, o con las restricciones técnicas, cuando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fije un procedimiento y que los datos coincidan con el listado de maquinaria y equipo presentado por el propio licitante.</w:t>
      </w:r>
    </w:p>
    <w:p w:rsidR="005358CC" w:rsidRDefault="005358CC">
      <w:pPr>
        <w:ind w:left="426"/>
        <w:jc w:val="both"/>
        <w:rPr>
          <w:sz w:val="22"/>
        </w:rPr>
      </w:pPr>
    </w:p>
    <w:p w:rsidR="00D33E67" w:rsidRDefault="00D33E67">
      <w:pPr>
        <w:ind w:left="426"/>
        <w:jc w:val="both"/>
        <w:rPr>
          <w:rFonts w:ascii="Arial" w:hAnsi="Arial"/>
          <w:sz w:val="22"/>
        </w:rPr>
      </w:pPr>
      <w:r>
        <w:rPr>
          <w:rFonts w:ascii="Arial" w:hAnsi="Arial"/>
          <w:b/>
          <w:sz w:val="22"/>
        </w:rPr>
        <w:t>4.2.2.-</w:t>
      </w:r>
      <w:r>
        <w:rPr>
          <w:rFonts w:ascii="Arial" w:hAnsi="Arial"/>
          <w:sz w:val="22"/>
        </w:rPr>
        <w:t xml:space="preserve"> Que en la maquinaria y equipo requerido,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33E67" w:rsidRDefault="00D33E67">
      <w:pPr>
        <w:ind w:left="426"/>
        <w:jc w:val="both"/>
        <w:rPr>
          <w:rFonts w:ascii="Arial" w:hAnsi="Arial"/>
          <w:sz w:val="22"/>
        </w:rPr>
      </w:pPr>
    </w:p>
    <w:p w:rsidR="00D33E67" w:rsidRDefault="00D33E67">
      <w:pPr>
        <w:jc w:val="both"/>
        <w:rPr>
          <w:rFonts w:ascii="Arial" w:hAnsi="Arial"/>
          <w:b/>
          <w:sz w:val="22"/>
        </w:rPr>
      </w:pPr>
      <w:r>
        <w:rPr>
          <w:rFonts w:ascii="Arial" w:hAnsi="Arial"/>
          <w:b/>
          <w:sz w:val="22"/>
        </w:rPr>
        <w:t>4.3.- De los materiales:</w:t>
      </w:r>
    </w:p>
    <w:p w:rsidR="00D33E67" w:rsidRDefault="00D33E67">
      <w:pPr>
        <w:ind w:left="426"/>
        <w:jc w:val="both"/>
        <w:rPr>
          <w:rFonts w:ascii="Arial" w:hAnsi="Arial"/>
          <w:b/>
          <w:sz w:val="22"/>
        </w:rPr>
      </w:pPr>
    </w:p>
    <w:p w:rsidR="00D33E67" w:rsidRDefault="00D33E67">
      <w:pPr>
        <w:ind w:left="426"/>
        <w:jc w:val="both"/>
        <w:rPr>
          <w:rFonts w:ascii="Arial" w:hAnsi="Arial"/>
          <w:b/>
          <w:sz w:val="22"/>
        </w:rPr>
      </w:pPr>
      <w:r>
        <w:rPr>
          <w:rFonts w:ascii="Arial" w:hAnsi="Arial"/>
          <w:b/>
          <w:sz w:val="22"/>
        </w:rPr>
        <w:t>4.3.1.-</w:t>
      </w:r>
      <w:r>
        <w:rPr>
          <w:rFonts w:ascii="Arial" w:hAnsi="Arial"/>
          <w:sz w:val="22"/>
        </w:rPr>
        <w:t>Que en el consumo del material por unidad de medida determinado por EL LICITANTE para el concepto de trabajo en que interviene, se consideren los desperdicios, mermas y, en su caso, los usos de acuerdo con la vida útil del material de que se trate.</w:t>
      </w:r>
      <w:r>
        <w:rPr>
          <w:rFonts w:ascii="Arial" w:hAnsi="Arial"/>
          <w:b/>
          <w:sz w:val="22"/>
        </w:rPr>
        <w:t xml:space="preserve"> </w:t>
      </w:r>
    </w:p>
    <w:p w:rsidR="00D33E67" w:rsidRDefault="00D33E67">
      <w:pPr>
        <w:ind w:left="426"/>
        <w:jc w:val="both"/>
        <w:rPr>
          <w:rFonts w:ascii="Arial" w:hAnsi="Arial"/>
          <w:b/>
          <w:sz w:val="22"/>
        </w:rPr>
      </w:pPr>
    </w:p>
    <w:p w:rsidR="00D33E67" w:rsidRPr="00495E66" w:rsidRDefault="00D33E67">
      <w:pPr>
        <w:ind w:left="426"/>
        <w:jc w:val="both"/>
        <w:rPr>
          <w:rFonts w:ascii="Arial" w:hAnsi="Arial"/>
          <w:sz w:val="22"/>
        </w:rPr>
      </w:pPr>
      <w:r>
        <w:rPr>
          <w:rFonts w:ascii="Arial" w:hAnsi="Arial"/>
          <w:b/>
          <w:sz w:val="22"/>
        </w:rPr>
        <w:lastRenderedPageBreak/>
        <w:t>4.3.2.-</w:t>
      </w:r>
      <w:r>
        <w:rPr>
          <w:rFonts w:ascii="Arial" w:hAnsi="Arial"/>
          <w:sz w:val="22"/>
        </w:rPr>
        <w:t xml:space="preserve">Que las características, especificaciones y calidad de los materiales, sean las requeridas en las normas de calidad de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y especificaciones </w:t>
      </w:r>
      <w:r w:rsidRPr="00495E66">
        <w:rPr>
          <w:rFonts w:ascii="Arial" w:hAnsi="Arial"/>
          <w:sz w:val="22"/>
        </w:rPr>
        <w:t xml:space="preserve">generales y particulares establecidas en la </w:t>
      </w:r>
      <w:r w:rsidR="00D93557" w:rsidRPr="00495E66">
        <w:rPr>
          <w:rFonts w:ascii="Arial" w:hAnsi="Arial"/>
          <w:sz w:val="22"/>
        </w:rPr>
        <w:t>presente convocatoria a la licitación</w:t>
      </w:r>
      <w:r w:rsidRPr="00495E66">
        <w:rPr>
          <w:rFonts w:ascii="Arial" w:hAnsi="Arial"/>
          <w:sz w:val="22"/>
        </w:rPr>
        <w:t>.</w:t>
      </w:r>
    </w:p>
    <w:p w:rsidR="00D33E67" w:rsidRDefault="00D33E67">
      <w:pPr>
        <w:ind w:left="426"/>
        <w:jc w:val="both"/>
        <w:rPr>
          <w:rFonts w:ascii="Arial" w:hAnsi="Arial"/>
          <w:b/>
          <w:sz w:val="22"/>
        </w:rPr>
      </w:pPr>
    </w:p>
    <w:p w:rsidR="00D33E67" w:rsidRDefault="00D33E67">
      <w:pPr>
        <w:jc w:val="both"/>
        <w:rPr>
          <w:rFonts w:ascii="Arial" w:hAnsi="Arial"/>
          <w:b/>
          <w:sz w:val="22"/>
        </w:rPr>
      </w:pPr>
      <w:r>
        <w:rPr>
          <w:rFonts w:ascii="Arial" w:hAnsi="Arial"/>
          <w:b/>
          <w:sz w:val="22"/>
        </w:rPr>
        <w:t>4.4.- Del personal:</w:t>
      </w:r>
    </w:p>
    <w:p w:rsidR="00D33E67" w:rsidRDefault="00D33E67">
      <w:pPr>
        <w:ind w:left="426"/>
        <w:jc w:val="both"/>
        <w:rPr>
          <w:rFonts w:ascii="Arial" w:hAnsi="Arial"/>
          <w:b/>
          <w:i/>
          <w:sz w:val="22"/>
        </w:rPr>
      </w:pPr>
    </w:p>
    <w:p w:rsidR="00D33E67" w:rsidRDefault="00D33E67">
      <w:pPr>
        <w:ind w:left="426"/>
        <w:jc w:val="both"/>
        <w:rPr>
          <w:rFonts w:ascii="Arial" w:hAnsi="Arial"/>
          <w:sz w:val="22"/>
        </w:rPr>
      </w:pPr>
      <w:r>
        <w:rPr>
          <w:rFonts w:ascii="Arial" w:hAnsi="Arial"/>
          <w:b/>
          <w:sz w:val="22"/>
        </w:rPr>
        <w:t>4.4.1.-</w:t>
      </w:r>
      <w:r>
        <w:rPr>
          <w:rFonts w:ascii="Arial" w:hAnsi="Arial"/>
          <w:sz w:val="22"/>
        </w:rPr>
        <w:t>Que el personal técnico, administrativo y de servicios sea el adecuado y suficiente para ejecutar los trabajos.</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4.4.2.-</w:t>
      </w:r>
      <w:r>
        <w:rPr>
          <w:rFonts w:ascii="Arial" w:hAnsi="Arial"/>
          <w:sz w:val="22"/>
        </w:rPr>
        <w:t>Que los rendimientos considerados se encuentren dentro de los márgenes razonables y aceptables de acuerdo con el procedimiento propuesto por EL LICITANTE, considerando los rendimientos observados de experiencias anteriores, así como las condiciones ambientales de la zona y las características particulares bajo las cuales deben realizarse los trabajos.</w:t>
      </w:r>
    </w:p>
    <w:p w:rsidR="00D33E67" w:rsidRDefault="00D33E67">
      <w:pPr>
        <w:ind w:left="426" w:hanging="284"/>
        <w:jc w:val="both"/>
        <w:rPr>
          <w:rFonts w:ascii="Arial" w:hAnsi="Arial"/>
          <w:b/>
          <w:sz w:val="22"/>
        </w:rPr>
      </w:pPr>
    </w:p>
    <w:p w:rsidR="00D33E67" w:rsidRDefault="00D33E67">
      <w:pPr>
        <w:tabs>
          <w:tab w:val="left" w:pos="851"/>
        </w:tabs>
        <w:ind w:left="426"/>
        <w:jc w:val="both"/>
        <w:rPr>
          <w:rFonts w:ascii="Arial" w:hAnsi="Arial"/>
          <w:sz w:val="22"/>
        </w:rPr>
      </w:pPr>
      <w:r>
        <w:rPr>
          <w:rFonts w:ascii="Arial" w:hAnsi="Arial"/>
          <w:b/>
          <w:sz w:val="22"/>
        </w:rPr>
        <w:t>4.4.3.-</w:t>
      </w:r>
      <w:r>
        <w:rPr>
          <w:rFonts w:ascii="Arial" w:hAnsi="Arial"/>
          <w:sz w:val="22"/>
        </w:rPr>
        <w:t>Que se hayan considerado trabajadores de la especialidad requerida para la ejecución de los servicios objeto de esta licitación.</w:t>
      </w:r>
    </w:p>
    <w:p w:rsidR="00D33E67" w:rsidRDefault="00D33E67">
      <w:pPr>
        <w:tabs>
          <w:tab w:val="left" w:pos="851"/>
        </w:tabs>
        <w:ind w:left="426"/>
        <w:jc w:val="both"/>
        <w:rPr>
          <w:rFonts w:ascii="Arial" w:hAnsi="Arial"/>
          <w:sz w:val="22"/>
        </w:rPr>
      </w:pPr>
    </w:p>
    <w:p w:rsidR="00D33E67" w:rsidRDefault="00D33E67">
      <w:pPr>
        <w:tabs>
          <w:tab w:val="left" w:pos="851"/>
        </w:tabs>
        <w:ind w:left="426"/>
        <w:jc w:val="both"/>
        <w:rPr>
          <w:rFonts w:ascii="Arial" w:hAnsi="Arial"/>
          <w:sz w:val="22"/>
        </w:rPr>
      </w:pPr>
      <w:r>
        <w:rPr>
          <w:rFonts w:ascii="Arial" w:hAnsi="Arial"/>
          <w:b/>
          <w:sz w:val="22"/>
        </w:rPr>
        <w:t>4.4.4.-</w:t>
      </w:r>
      <w:r>
        <w:rPr>
          <w:rFonts w:ascii="Arial" w:hAnsi="Arial"/>
          <w:sz w:val="22"/>
        </w:rPr>
        <w:t xml:space="preserve"> Que el currículo del personal técnico contenga los datos de formación académica, y en su caso, registro de la  cédula profesional ante </w:t>
      </w:r>
      <w:smartTag w:uri="urn:schemas-microsoft-com:office:smarttags" w:element="PersonName">
        <w:smartTagPr>
          <w:attr w:name="ProductID" w:val="la Direcci￳n General"/>
        </w:smartTagPr>
        <w:r>
          <w:rPr>
            <w:rFonts w:ascii="Arial" w:hAnsi="Arial"/>
            <w:sz w:val="22"/>
          </w:rPr>
          <w:t>la Dirección General</w:t>
        </w:r>
      </w:smartTag>
      <w:r>
        <w:rPr>
          <w:rFonts w:ascii="Arial" w:hAnsi="Arial"/>
          <w:sz w:val="22"/>
        </w:rPr>
        <w:t xml:space="preserve"> de Profesiones, relación verificable de las actividades profesionales en que haya participado y demostrar que haya tenido trabajos relacionados con las actividades o conceptos motivo de la licitación.</w:t>
      </w:r>
    </w:p>
    <w:p w:rsidR="00D33E67" w:rsidRDefault="00D33E67">
      <w:pPr>
        <w:tabs>
          <w:tab w:val="left" w:pos="1701"/>
        </w:tabs>
        <w:jc w:val="both"/>
        <w:rPr>
          <w:rFonts w:ascii="Arial" w:hAnsi="Arial"/>
          <w:b/>
          <w:sz w:val="22"/>
        </w:rPr>
      </w:pPr>
    </w:p>
    <w:p w:rsidR="00D33E67" w:rsidRDefault="00D33E67">
      <w:pPr>
        <w:pStyle w:val="Ttulo9"/>
        <w:rPr>
          <w:color w:val="auto"/>
          <w:u w:val="none"/>
        </w:rPr>
      </w:pPr>
      <w:r>
        <w:rPr>
          <w:color w:val="auto"/>
          <w:u w:val="none"/>
        </w:rPr>
        <w:t>I.2.-EVALUACIÓN ECONÓMICA</w:t>
      </w:r>
    </w:p>
    <w:p w:rsidR="00D33E67" w:rsidRDefault="00D33E67">
      <w:pPr>
        <w:pStyle w:val="Textoindependiente21"/>
        <w:ind w:left="0"/>
        <w:rPr>
          <w:b/>
          <w:color w:val="auto"/>
          <w:sz w:val="22"/>
          <w:lang w:val="es-ES"/>
        </w:rPr>
      </w:pPr>
    </w:p>
    <w:p w:rsidR="00D33E67" w:rsidRDefault="00D33E67">
      <w:pPr>
        <w:tabs>
          <w:tab w:val="left" w:pos="1701"/>
        </w:tabs>
        <w:jc w:val="both"/>
        <w:rPr>
          <w:rFonts w:ascii="Arial" w:hAnsi="Arial"/>
          <w:b/>
          <w:sz w:val="22"/>
        </w:rPr>
      </w:pPr>
      <w:r>
        <w:rPr>
          <w:rFonts w:ascii="Arial" w:hAnsi="Arial"/>
          <w:b/>
          <w:sz w:val="22"/>
        </w:rPr>
        <w:t>5.- Aspectos económicos:</w:t>
      </w:r>
    </w:p>
    <w:p w:rsidR="00D33E67" w:rsidRDefault="00D33E67">
      <w:pPr>
        <w:tabs>
          <w:tab w:val="left" w:pos="1701"/>
        </w:tabs>
        <w:jc w:val="both"/>
        <w:rPr>
          <w:rFonts w:ascii="Arial" w:hAnsi="Arial"/>
          <w:b/>
          <w:sz w:val="22"/>
        </w:rPr>
      </w:pPr>
    </w:p>
    <w:p w:rsidR="00D33E67" w:rsidRDefault="00D33E67">
      <w:pPr>
        <w:jc w:val="both"/>
        <w:rPr>
          <w:rFonts w:ascii="Arial" w:hAnsi="Arial"/>
          <w:sz w:val="22"/>
        </w:rPr>
      </w:pPr>
      <w:r>
        <w:rPr>
          <w:rFonts w:ascii="Arial" w:hAnsi="Arial"/>
          <w:b/>
          <w:sz w:val="22"/>
        </w:rPr>
        <w:t>5.1.-</w:t>
      </w:r>
      <w:r>
        <w:rPr>
          <w:rFonts w:ascii="Arial" w:hAnsi="Arial"/>
          <w:sz w:val="22"/>
        </w:rPr>
        <w:t>Que cada documento contenga toda la información solicitada.</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5.2.-</w:t>
      </w:r>
      <w:r>
        <w:rPr>
          <w:rFonts w:ascii="Arial" w:hAnsi="Arial"/>
          <w:sz w:val="22"/>
        </w:rPr>
        <w:t>Que los precios propuestos por EL LICITANTE sean aceptables, es decir, que sean acordes con las condiciones vigentes en el mercado internacional, nacional o de la zona o región en donde se ejecutarán los trabajos, individualmente o conformando la proposición</w:t>
      </w:r>
      <w:r>
        <w:rPr>
          <w:rFonts w:ascii="Arial" w:hAnsi="Arial"/>
          <w:color w:val="0000FF"/>
          <w:sz w:val="22"/>
        </w:rPr>
        <w:t xml:space="preserve"> </w:t>
      </w:r>
      <w:r>
        <w:rPr>
          <w:rFonts w:ascii="Arial" w:hAnsi="Arial"/>
          <w:sz w:val="22"/>
        </w:rPr>
        <w:t>total.</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5.3.-</w:t>
      </w:r>
      <w:r>
        <w:rPr>
          <w:rFonts w:ascii="Arial" w:hAnsi="Arial"/>
          <w:sz w:val="22"/>
        </w:rPr>
        <w:t>Que los tabuladores de sueldos sean acordes a los requeridos en la convocatoria  a la licitación, y que la integración de las plantillas de personal y el tiempo de ejecución correspondan a los servicios ofertados.</w:t>
      </w:r>
    </w:p>
    <w:p w:rsidR="00D33E67" w:rsidRDefault="00D33E67">
      <w:pPr>
        <w:tabs>
          <w:tab w:val="left" w:pos="851"/>
        </w:tabs>
        <w:jc w:val="both"/>
        <w:rPr>
          <w:rFonts w:ascii="Arial" w:hAnsi="Arial"/>
          <w:b/>
          <w:sz w:val="22"/>
        </w:rPr>
      </w:pPr>
    </w:p>
    <w:p w:rsidR="00D33E67" w:rsidRDefault="00D33E67">
      <w:pPr>
        <w:tabs>
          <w:tab w:val="left" w:pos="851"/>
        </w:tabs>
        <w:jc w:val="both"/>
        <w:rPr>
          <w:rFonts w:ascii="Arial" w:hAnsi="Arial"/>
          <w:b/>
          <w:sz w:val="22"/>
        </w:rPr>
      </w:pPr>
      <w:r>
        <w:rPr>
          <w:rFonts w:ascii="Arial" w:hAnsi="Arial"/>
          <w:b/>
          <w:sz w:val="22"/>
        </w:rPr>
        <w:t>5.4.-</w:t>
      </w:r>
      <w:r>
        <w:rPr>
          <w:rFonts w:ascii="Arial" w:hAnsi="Arial"/>
          <w:sz w:val="22"/>
        </w:rPr>
        <w:t>Del</w:t>
      </w:r>
      <w:r>
        <w:rPr>
          <w:rFonts w:ascii="Arial" w:hAnsi="Arial"/>
          <w:b/>
          <w:sz w:val="22"/>
        </w:rPr>
        <w:t xml:space="preserve"> </w:t>
      </w:r>
      <w:r>
        <w:rPr>
          <w:rFonts w:ascii="Arial" w:hAnsi="Arial"/>
          <w:sz w:val="22"/>
        </w:rPr>
        <w:t>presupuesto de los trabajos</w:t>
      </w:r>
      <w:r>
        <w:rPr>
          <w:rFonts w:ascii="Arial" w:hAnsi="Arial"/>
          <w:b/>
          <w:sz w:val="22"/>
        </w:rPr>
        <w:t xml:space="preserve"> (Catálogo de Conceptos Forma</w:t>
      </w:r>
      <w:r w:rsidR="00ED46DE">
        <w:rPr>
          <w:rFonts w:ascii="Arial" w:hAnsi="Arial"/>
          <w:b/>
          <w:sz w:val="22"/>
        </w:rPr>
        <w:t>to</w:t>
      </w:r>
      <w:r>
        <w:rPr>
          <w:rFonts w:ascii="Arial" w:hAnsi="Arial"/>
          <w:b/>
          <w:sz w:val="22"/>
        </w:rPr>
        <w:t xml:space="preserve"> E-7):</w:t>
      </w:r>
    </w:p>
    <w:p w:rsidR="00D33E67" w:rsidRDefault="00D33E67">
      <w:pPr>
        <w:jc w:val="both"/>
        <w:rPr>
          <w:rFonts w:ascii="Arial" w:hAnsi="Arial"/>
          <w:b/>
          <w:i/>
          <w:sz w:val="22"/>
        </w:rPr>
      </w:pPr>
    </w:p>
    <w:p w:rsidR="00D33E67" w:rsidRDefault="00D33E67">
      <w:pPr>
        <w:ind w:left="426"/>
        <w:jc w:val="both"/>
        <w:rPr>
          <w:rFonts w:ascii="Arial" w:hAnsi="Arial"/>
          <w:sz w:val="22"/>
        </w:rPr>
      </w:pPr>
      <w:r>
        <w:rPr>
          <w:rFonts w:ascii="Arial" w:hAnsi="Arial"/>
          <w:b/>
          <w:sz w:val="22"/>
        </w:rPr>
        <w:t>5.4.1.-</w:t>
      </w:r>
      <w:r>
        <w:rPr>
          <w:rFonts w:ascii="Arial" w:hAnsi="Arial"/>
          <w:sz w:val="22"/>
        </w:rPr>
        <w:t>Que en todos y cada uno de los conceptos que lo integran se establezca el importe del precio unitario.</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5.4.2.-</w:t>
      </w:r>
      <w:r>
        <w:rPr>
          <w:rFonts w:ascii="Arial" w:hAnsi="Arial"/>
          <w:sz w:val="22"/>
        </w:rPr>
        <w:t>Que los importes de los precios unitarios de cada uno de los conceptos sean anotados con número y con letra, los cuales deben ser coincidentes entre sí y con sus respectivos análisis; en caso de diferencia, deberá prevalecer el que coincida con el del</w:t>
      </w:r>
      <w:r>
        <w:rPr>
          <w:rFonts w:ascii="Arial" w:hAnsi="Arial"/>
          <w:color w:val="0000FF"/>
          <w:sz w:val="22"/>
        </w:rPr>
        <w:t xml:space="preserve"> </w:t>
      </w:r>
      <w:r>
        <w:rPr>
          <w:rFonts w:ascii="Arial" w:hAnsi="Arial"/>
          <w:sz w:val="22"/>
        </w:rPr>
        <w:t>análisis del precio unitario correspondiente o el consignado con letra cuando no se tenga dicho análisis.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5.4.3.-</w:t>
      </w:r>
      <w:r>
        <w:rPr>
          <w:rFonts w:ascii="Arial" w:hAnsi="Arial"/>
          <w:sz w:val="22"/>
        </w:rPr>
        <w:t xml:space="preserve">Que las operaciones aritméticas se hayan ejecutado correctamente; en el caso de que una o más tengan errores, se efectuarán las correcciones correspondientes; el </w:t>
      </w:r>
      <w:r>
        <w:rPr>
          <w:rFonts w:ascii="Arial" w:hAnsi="Arial"/>
          <w:sz w:val="22"/>
        </w:rPr>
        <w:lastRenderedPageBreak/>
        <w:t>monto correcto, será el que se considerará para el análisis comparativo de las proposiciones.</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5.5.-</w:t>
      </w:r>
      <w:r>
        <w:rPr>
          <w:rFonts w:ascii="Arial" w:hAnsi="Arial"/>
          <w:sz w:val="22"/>
        </w:rPr>
        <w:t xml:space="preserve"> Que el análisis, cálculo e integración de los precios unitarios, se haya realizado de acuerdo con lo establecido en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y su REGLAMENTO, así</w:t>
      </w:r>
      <w:r>
        <w:rPr>
          <w:rFonts w:ascii="Arial" w:hAnsi="Arial"/>
          <w:i/>
          <w:color w:val="FF0000"/>
          <w:sz w:val="22"/>
        </w:rPr>
        <w:t xml:space="preserve"> </w:t>
      </w:r>
      <w:r>
        <w:rPr>
          <w:rFonts w:ascii="Arial" w:hAnsi="Arial"/>
          <w:sz w:val="22"/>
        </w:rPr>
        <w:t xml:space="preserve">como en las demás disposiciones que emita </w:t>
      </w:r>
      <w:smartTag w:uri="urn:schemas-microsoft-com:office:smarttags" w:element="PersonName">
        <w:smartTagPr>
          <w:attr w:name="ProductID" w:val="la Secretaria"/>
        </w:smartTagPr>
        <w:r>
          <w:rPr>
            <w:rFonts w:ascii="Arial" w:hAnsi="Arial"/>
            <w:sz w:val="22"/>
          </w:rPr>
          <w:t>la Secretaria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b/>
          <w:sz w:val="22"/>
        </w:rPr>
        <w:t xml:space="preserve"> </w:t>
      </w:r>
      <w:r>
        <w:rPr>
          <w:rFonts w:ascii="Arial" w:hAnsi="Arial"/>
          <w:sz w:val="22"/>
        </w:rPr>
        <w:t>y en esta convocatoria  a la licitación</w:t>
      </w:r>
      <w:r>
        <w:rPr>
          <w:rFonts w:ascii="Arial" w:hAnsi="Arial"/>
          <w:i/>
          <w:sz w:val="22"/>
        </w:rPr>
        <w:t xml:space="preserve">, </w:t>
      </w:r>
      <w:r>
        <w:rPr>
          <w:rFonts w:ascii="Arial" w:hAnsi="Arial"/>
          <w:sz w:val="22"/>
        </w:rPr>
        <w:t>debiendo cumplir:</w:t>
      </w:r>
    </w:p>
    <w:p w:rsidR="00D33E67" w:rsidRDefault="00D33E67">
      <w:pPr>
        <w:jc w:val="both"/>
        <w:rPr>
          <w:rFonts w:ascii="Arial" w:hAnsi="Arial"/>
          <w:b/>
          <w:sz w:val="22"/>
        </w:rPr>
      </w:pPr>
    </w:p>
    <w:p w:rsidR="00D33E67" w:rsidRDefault="00D33E67">
      <w:pPr>
        <w:ind w:left="426"/>
        <w:jc w:val="both"/>
        <w:rPr>
          <w:rFonts w:ascii="Arial" w:hAnsi="Arial"/>
          <w:sz w:val="22"/>
        </w:rPr>
      </w:pPr>
      <w:r>
        <w:rPr>
          <w:rFonts w:ascii="Arial" w:hAnsi="Arial"/>
          <w:b/>
          <w:sz w:val="22"/>
        </w:rPr>
        <w:t>5.5.1.-</w:t>
      </w:r>
      <w:r>
        <w:rPr>
          <w:rFonts w:ascii="Arial" w:hAnsi="Arial"/>
          <w:sz w:val="22"/>
        </w:rPr>
        <w:t xml:space="preserve">Que los análisis de los precios unitarios estén estructurados con costos directos, indirectos, de financiamiento, cargo por utilidad y cargos adicionales de acuerdo a lo indicado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la presente convocatoria a la licitación.</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5.5.2.-</w:t>
      </w:r>
      <w:r>
        <w:rPr>
          <w:rFonts w:ascii="Arial" w:hAnsi="Arial"/>
          <w:sz w:val="22"/>
        </w:rPr>
        <w:t>Que los costos directos se integren con los correspondientes a materiales, personal, maquinaria y equipo que se empleará en la realización del servicio.</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5.5.3.-</w:t>
      </w:r>
      <w:r>
        <w:rPr>
          <w:rFonts w:ascii="Arial" w:hAnsi="Arial"/>
          <w:sz w:val="22"/>
        </w:rPr>
        <w:t>Que los precios básicos de adquisición de los materiales considerados en los análisis correspondientes, se encuentren dentro de los parámetros de precios vigentes en el mercado.</w:t>
      </w:r>
    </w:p>
    <w:p w:rsidR="00D33E67" w:rsidRDefault="00D33E67">
      <w:pPr>
        <w:ind w:left="426"/>
        <w:jc w:val="both"/>
        <w:rPr>
          <w:rFonts w:ascii="Arial" w:hAnsi="Arial"/>
          <w:sz w:val="22"/>
        </w:rPr>
      </w:pPr>
    </w:p>
    <w:p w:rsidR="00D33E67" w:rsidRDefault="00D33E67">
      <w:pPr>
        <w:ind w:left="426"/>
        <w:jc w:val="both"/>
        <w:rPr>
          <w:rFonts w:ascii="Arial" w:hAnsi="Arial"/>
          <w:b/>
          <w:sz w:val="22"/>
        </w:rPr>
      </w:pPr>
      <w:r>
        <w:rPr>
          <w:rFonts w:ascii="Arial" w:hAnsi="Arial"/>
          <w:b/>
          <w:sz w:val="22"/>
        </w:rPr>
        <w:t>5.5.4.-</w:t>
      </w:r>
      <w:r>
        <w:rPr>
          <w:rFonts w:ascii="Arial" w:hAnsi="Arial"/>
          <w:sz w:val="22"/>
        </w:rPr>
        <w:t xml:space="preserve">Que los costos básicos del personal  se hayan obtenido aplicando los factores de salario real a los sueldos y salarios de los técnicos y especialistas, conforme a lo previsto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en la presente convocatoria a la licitación.</w:t>
      </w:r>
    </w:p>
    <w:p w:rsidR="00D33E67" w:rsidRDefault="00D33E67">
      <w:pPr>
        <w:ind w:left="426" w:hanging="283"/>
        <w:jc w:val="both"/>
        <w:rPr>
          <w:rFonts w:ascii="Arial" w:hAnsi="Arial"/>
          <w:b/>
          <w:sz w:val="22"/>
        </w:rPr>
      </w:pPr>
    </w:p>
    <w:p w:rsidR="00D33E67" w:rsidRDefault="00D33E67">
      <w:pPr>
        <w:ind w:left="426"/>
        <w:jc w:val="both"/>
        <w:rPr>
          <w:rFonts w:ascii="Arial" w:hAnsi="Arial"/>
          <w:b/>
          <w:sz w:val="22"/>
        </w:rPr>
      </w:pPr>
      <w:r>
        <w:rPr>
          <w:rFonts w:ascii="Arial" w:hAnsi="Arial"/>
          <w:b/>
          <w:sz w:val="22"/>
        </w:rPr>
        <w:t>5.5.5.-</w:t>
      </w:r>
      <w:r>
        <w:rPr>
          <w:rFonts w:ascii="Arial" w:hAnsi="Arial"/>
          <w:sz w:val="22"/>
        </w:rPr>
        <w:t>Que el cargo por el uso de herramienta menor se encuentre incluido, bastando para tal efecto que se haya determinado aplicando un porcentaje sobre el monto del personal requerido para la ejecución del concepto de trabajo de que se trate.</w:t>
      </w:r>
    </w:p>
    <w:p w:rsidR="00D33E67" w:rsidRDefault="00D33E67">
      <w:pPr>
        <w:ind w:left="426"/>
        <w:jc w:val="both"/>
        <w:rPr>
          <w:sz w:val="22"/>
        </w:rPr>
      </w:pPr>
    </w:p>
    <w:p w:rsidR="00D33E67" w:rsidRDefault="00D33E67">
      <w:pPr>
        <w:ind w:left="426"/>
        <w:jc w:val="both"/>
        <w:rPr>
          <w:rFonts w:ascii="Arial" w:hAnsi="Arial"/>
          <w:sz w:val="22"/>
        </w:rPr>
      </w:pPr>
      <w:r>
        <w:rPr>
          <w:rFonts w:ascii="Arial" w:hAnsi="Arial"/>
          <w:b/>
          <w:sz w:val="22"/>
        </w:rPr>
        <w:t>5.5.6.-</w:t>
      </w:r>
      <w:r>
        <w:rPr>
          <w:rFonts w:ascii="Arial" w:hAnsi="Arial"/>
          <w:sz w:val="22"/>
        </w:rPr>
        <w:t>Que los costos horarios por la utilización de la maquinaria y equipo requerido se hayan determinado por hora efectiva de trabajo, debiendo analizarse para cada maquina o equipo, incluyendo cuando sea el caso, los accesorios que tenga integrados.</w:t>
      </w:r>
    </w:p>
    <w:p w:rsidR="00D33E67" w:rsidRDefault="00D33E67">
      <w:pPr>
        <w:jc w:val="both"/>
        <w:rPr>
          <w:b/>
          <w:sz w:val="22"/>
        </w:rPr>
      </w:pPr>
    </w:p>
    <w:p w:rsidR="00D33E67" w:rsidRDefault="00D33E67">
      <w:pPr>
        <w:jc w:val="both"/>
        <w:rPr>
          <w:rFonts w:ascii="Arial" w:hAnsi="Arial"/>
          <w:b/>
          <w:sz w:val="22"/>
        </w:rPr>
      </w:pPr>
      <w:r>
        <w:rPr>
          <w:rFonts w:ascii="Arial" w:hAnsi="Arial"/>
          <w:b/>
          <w:sz w:val="22"/>
        </w:rPr>
        <w:t>5.6.-</w:t>
      </w:r>
      <w:r>
        <w:rPr>
          <w:rFonts w:ascii="Arial" w:hAnsi="Arial"/>
          <w:sz w:val="22"/>
        </w:rPr>
        <w:t xml:space="preserve">Que los análisis de costos directos se hayan estructurado y determinado de acuerdo con lo previsto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en la presente convocatoria a la licitación, considerando además:</w:t>
      </w:r>
    </w:p>
    <w:p w:rsidR="00D33E67" w:rsidRDefault="00D33E67">
      <w:pPr>
        <w:jc w:val="both"/>
        <w:rPr>
          <w:rFonts w:ascii="Arial" w:hAnsi="Arial"/>
          <w:b/>
          <w:sz w:val="22"/>
        </w:rPr>
      </w:pPr>
    </w:p>
    <w:p w:rsidR="00D33E67" w:rsidRDefault="00D33E67">
      <w:pPr>
        <w:ind w:left="426"/>
        <w:jc w:val="both"/>
        <w:rPr>
          <w:rFonts w:ascii="Arial" w:hAnsi="Arial"/>
          <w:b/>
          <w:sz w:val="22"/>
        </w:rPr>
      </w:pPr>
      <w:r>
        <w:rPr>
          <w:rFonts w:ascii="Arial" w:hAnsi="Arial"/>
          <w:b/>
          <w:sz w:val="22"/>
        </w:rPr>
        <w:t>5.6.1.-</w:t>
      </w:r>
      <w:r>
        <w:rPr>
          <w:rFonts w:ascii="Arial" w:hAnsi="Arial"/>
          <w:sz w:val="22"/>
        </w:rPr>
        <w:t>Que los costos de los materiales considerados por EL LICITANTE, sean congruentes con la relación de los costos básicos y con las normas de calidad especificadas en la presente convocatoria a la licitación.</w:t>
      </w:r>
    </w:p>
    <w:p w:rsidR="00D33E67" w:rsidRDefault="00D33E67">
      <w:pPr>
        <w:ind w:left="426"/>
        <w:jc w:val="both"/>
        <w:rPr>
          <w:rFonts w:ascii="Arial" w:hAnsi="Arial"/>
          <w:b/>
          <w:sz w:val="22"/>
        </w:rPr>
      </w:pPr>
    </w:p>
    <w:p w:rsidR="00D33E67" w:rsidRDefault="00D33E67">
      <w:pPr>
        <w:ind w:left="426"/>
        <w:jc w:val="both"/>
        <w:rPr>
          <w:rFonts w:ascii="Arial" w:hAnsi="Arial"/>
          <w:b/>
          <w:sz w:val="22"/>
        </w:rPr>
      </w:pPr>
      <w:r>
        <w:rPr>
          <w:rFonts w:ascii="Arial" w:hAnsi="Arial"/>
          <w:b/>
          <w:sz w:val="22"/>
        </w:rPr>
        <w:t>5.6.2.-</w:t>
      </w:r>
      <w:r>
        <w:rPr>
          <w:rFonts w:ascii="Arial" w:hAnsi="Arial"/>
          <w:sz w:val="22"/>
        </w:rPr>
        <w:t>Que los costos del personal a utilizar considerados por EL LICITANTE, sean congruentes con el tabulador de los salarios y con los costos reales que prevalezcan en la zona donde se ejecutarán los trabajos.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5.6.3.-</w:t>
      </w:r>
      <w:r>
        <w:rPr>
          <w:rFonts w:ascii="Arial" w:hAnsi="Arial"/>
          <w:sz w:val="22"/>
        </w:rPr>
        <w:t>Que los costos horarios de la maquinaria y equipo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994D57" w:rsidRDefault="00994D57">
      <w:pPr>
        <w:ind w:left="426"/>
        <w:jc w:val="both"/>
        <w:rPr>
          <w:rFonts w:ascii="Arial" w:hAnsi="Arial"/>
          <w:b/>
          <w:sz w:val="22"/>
        </w:rPr>
      </w:pPr>
    </w:p>
    <w:p w:rsidR="00D33E67" w:rsidRDefault="00D33E67">
      <w:pPr>
        <w:pStyle w:val="Sangradetextonormal"/>
        <w:ind w:left="0"/>
        <w:rPr>
          <w:color w:val="auto"/>
          <w:sz w:val="22"/>
        </w:rPr>
      </w:pPr>
      <w:r>
        <w:rPr>
          <w:b/>
          <w:sz w:val="22"/>
          <w:lang w:val="es-ES"/>
        </w:rPr>
        <w:lastRenderedPageBreak/>
        <w:t>5.7.-</w:t>
      </w:r>
      <w:r>
        <w:rPr>
          <w:sz w:val="22"/>
        </w:rPr>
        <w:t xml:space="preserve">Que los análisis de costos indirectos se hayan estructurado y determinado de acuerdo con lo previsto en </w:t>
      </w:r>
      <w:smartTag w:uri="urn:schemas-microsoft-com:office:smarttags" w:element="PersonName">
        <w:smartTagPr>
          <w:attr w:name="ProductID" w:val="La Ley"/>
        </w:smartTagPr>
        <w:r>
          <w:rPr>
            <w:sz w:val="22"/>
          </w:rPr>
          <w:t>la LEY</w:t>
        </w:r>
      </w:smartTag>
      <w:r>
        <w:rPr>
          <w:sz w:val="22"/>
        </w:rPr>
        <w:t xml:space="preserve">, el REGLAMENTO y en esta </w:t>
      </w:r>
      <w:r>
        <w:rPr>
          <w:color w:val="auto"/>
          <w:sz w:val="22"/>
        </w:rPr>
        <w:t>convocatoria a la licitación, debiendo además considerar:</w:t>
      </w:r>
    </w:p>
    <w:p w:rsidR="000D5530" w:rsidRDefault="000D5530">
      <w:pPr>
        <w:pStyle w:val="Sangradetextonormal"/>
        <w:ind w:left="426"/>
        <w:rPr>
          <w:b/>
          <w:sz w:val="22"/>
        </w:rPr>
      </w:pPr>
    </w:p>
    <w:p w:rsidR="00D33E67" w:rsidRDefault="00D33E67">
      <w:pPr>
        <w:pStyle w:val="Sangradetextonormal"/>
        <w:ind w:left="426"/>
        <w:rPr>
          <w:sz w:val="22"/>
        </w:rPr>
      </w:pPr>
      <w:r>
        <w:rPr>
          <w:b/>
          <w:sz w:val="22"/>
        </w:rPr>
        <w:t>5.7.1.-</w:t>
      </w:r>
      <w:r>
        <w:rPr>
          <w:sz w:val="22"/>
        </w:rPr>
        <w:t>Que el análisis se haya valorizado y desglosado por conceptos con su importe correspondiente, anotando el monto total y su equivalente porcentual sobre el monto del costo directo.</w:t>
      </w:r>
    </w:p>
    <w:p w:rsidR="00D33E67" w:rsidRDefault="00D33E67">
      <w:pPr>
        <w:pStyle w:val="Sangradetextonormal"/>
        <w:ind w:left="426"/>
        <w:rPr>
          <w:sz w:val="22"/>
        </w:rPr>
      </w:pPr>
    </w:p>
    <w:p w:rsidR="00D33E67" w:rsidRDefault="00D33E67">
      <w:pPr>
        <w:pStyle w:val="Textoindependiente"/>
        <w:ind w:left="426"/>
        <w:jc w:val="both"/>
        <w:rPr>
          <w:sz w:val="22"/>
          <w:lang w:val="es-MX"/>
        </w:rPr>
      </w:pPr>
      <w:r>
        <w:rPr>
          <w:b/>
          <w:sz w:val="22"/>
          <w:lang w:val="es-ES_tradnl"/>
        </w:rPr>
        <w:t>5.7</w:t>
      </w:r>
      <w:r>
        <w:rPr>
          <w:b/>
          <w:sz w:val="22"/>
          <w:lang w:val="es-MX"/>
        </w:rPr>
        <w:t>.2.-</w:t>
      </w:r>
      <w:r>
        <w:rPr>
          <w:sz w:val="22"/>
          <w:lang w:val="es-MX"/>
        </w:rPr>
        <w:t>Que para el análisis de los costos indirectos se hayan considerado adecuadamente los correspondientes a las oficinas centrales de EL LICITANTE, los que comprenderán únicamente los necesarios para dar apoyo técnico y administrativo al Director de los Servicios de EL CONTRATISTA encargado directamente de los trabajos y los de campo necesarios para la dirección, supervisión y administración de los servicios, de acuerdo con los Artículos 180 al 182 del REGLAMENTO.</w:t>
      </w:r>
    </w:p>
    <w:p w:rsidR="00D33E67" w:rsidRDefault="00D33E67">
      <w:pPr>
        <w:pStyle w:val="Sangradetextonormal"/>
        <w:ind w:left="426"/>
        <w:rPr>
          <w:sz w:val="22"/>
        </w:rPr>
      </w:pPr>
    </w:p>
    <w:p w:rsidR="00D33E67" w:rsidRDefault="00D33E67">
      <w:pPr>
        <w:pStyle w:val="Textoindependiente"/>
        <w:ind w:left="426"/>
        <w:jc w:val="both"/>
        <w:rPr>
          <w:sz w:val="22"/>
          <w:lang w:val="es-MX"/>
        </w:rPr>
      </w:pPr>
      <w:r>
        <w:rPr>
          <w:b/>
          <w:sz w:val="22"/>
          <w:lang w:val="es-MX"/>
        </w:rPr>
        <w:t>5.7.3.-</w:t>
      </w:r>
      <w:r>
        <w:rPr>
          <w:sz w:val="22"/>
          <w:lang w:val="es-MX"/>
        </w:rPr>
        <w:t>Que no se haya incluido algún cargo que, por sus características o conforme a la convocatoria a  la licitación, su pago deba efectuarse aplicando un precio unitario específico.</w:t>
      </w:r>
    </w:p>
    <w:p w:rsidR="00D33E67" w:rsidRDefault="00D33E67">
      <w:pPr>
        <w:pStyle w:val="Sangradetextonormal"/>
        <w:ind w:left="0"/>
        <w:rPr>
          <w:sz w:val="22"/>
        </w:rPr>
      </w:pPr>
    </w:p>
    <w:p w:rsidR="00D33E67" w:rsidRDefault="00D33E67">
      <w:pPr>
        <w:pStyle w:val="Sangradetextonormal"/>
        <w:ind w:left="0"/>
        <w:rPr>
          <w:sz w:val="22"/>
        </w:rPr>
      </w:pPr>
      <w:r>
        <w:rPr>
          <w:b/>
          <w:color w:val="auto"/>
          <w:sz w:val="22"/>
        </w:rPr>
        <w:t>5.8.-</w:t>
      </w:r>
      <w:r>
        <w:rPr>
          <w:color w:val="auto"/>
          <w:sz w:val="22"/>
        </w:rPr>
        <w:t>Que el análisis y cálculo del costo financiero se haya estructurado y determinado</w:t>
      </w:r>
      <w:r>
        <w:rPr>
          <w:sz w:val="22"/>
        </w:rPr>
        <w:t xml:space="preserve"> considerando lo siguiente:</w:t>
      </w:r>
    </w:p>
    <w:p w:rsidR="00D33E67" w:rsidRDefault="00D33E67">
      <w:pPr>
        <w:tabs>
          <w:tab w:val="num" w:pos="0"/>
        </w:tabs>
        <w:ind w:left="426"/>
        <w:jc w:val="both"/>
        <w:rPr>
          <w:sz w:val="22"/>
          <w:lang w:val="es-MX"/>
        </w:rPr>
      </w:pPr>
    </w:p>
    <w:p w:rsidR="00D33E67" w:rsidRDefault="00D33E67">
      <w:pPr>
        <w:pStyle w:val="Textoindependiente"/>
        <w:ind w:left="426"/>
        <w:jc w:val="both"/>
        <w:rPr>
          <w:sz w:val="22"/>
          <w:lang w:val="es-ES_tradnl"/>
        </w:rPr>
      </w:pPr>
      <w:r>
        <w:rPr>
          <w:b/>
          <w:sz w:val="22"/>
          <w:lang w:val="es-ES_tradnl"/>
        </w:rPr>
        <w:t xml:space="preserve"> 5.8.1.-</w:t>
      </w:r>
      <w:r>
        <w:rPr>
          <w:sz w:val="22"/>
          <w:lang w:val="es-ES_tradnl"/>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p>
    <w:p w:rsidR="00D33E67" w:rsidRDefault="00D33E67">
      <w:pPr>
        <w:pStyle w:val="Sangradetextonormal"/>
        <w:ind w:left="426"/>
        <w:rPr>
          <w:sz w:val="22"/>
        </w:rPr>
      </w:pPr>
    </w:p>
    <w:p w:rsidR="00D33E67" w:rsidRDefault="00D33E67">
      <w:pPr>
        <w:pStyle w:val="Textoindependiente"/>
        <w:ind w:left="426"/>
        <w:jc w:val="both"/>
        <w:rPr>
          <w:sz w:val="22"/>
          <w:lang w:val="es-ES_tradnl"/>
        </w:rPr>
      </w:pPr>
      <w:r>
        <w:rPr>
          <w:b/>
          <w:sz w:val="22"/>
          <w:lang w:val="es-ES_tradnl"/>
        </w:rPr>
        <w:t>5.8.2</w:t>
      </w:r>
      <w:r>
        <w:rPr>
          <w:sz w:val="22"/>
          <w:lang w:val="es-ES_tradnl"/>
        </w:rPr>
        <w:t>.-Que el costo del financiamiento esté representado por un porcentaje de la suma de los costos directos e indirectos.</w:t>
      </w:r>
    </w:p>
    <w:p w:rsidR="00D33E67" w:rsidRDefault="00D33E67">
      <w:pPr>
        <w:pStyle w:val="Textoindependiente"/>
        <w:ind w:left="426"/>
        <w:jc w:val="both"/>
        <w:rPr>
          <w:sz w:val="22"/>
          <w:lang w:val="es-ES_tradnl"/>
        </w:rPr>
      </w:pPr>
    </w:p>
    <w:p w:rsidR="00D33E67" w:rsidRDefault="00D33E67">
      <w:pPr>
        <w:pStyle w:val="Textoindependiente"/>
        <w:ind w:left="426"/>
        <w:jc w:val="both"/>
        <w:rPr>
          <w:sz w:val="22"/>
          <w:lang w:val="es-ES_tradnl"/>
        </w:rPr>
      </w:pPr>
      <w:r>
        <w:rPr>
          <w:b/>
          <w:sz w:val="22"/>
          <w:lang w:val="es-ES_tradnl"/>
        </w:rPr>
        <w:t>5.8.3.-</w:t>
      </w:r>
      <w:r>
        <w:rPr>
          <w:sz w:val="22"/>
          <w:lang w:val="es-ES_tradnl"/>
        </w:rPr>
        <w:t>Que la tasa de interés aplicable esté definida con base en un indicador económico específico.</w:t>
      </w:r>
    </w:p>
    <w:p w:rsidR="00D33E67" w:rsidRDefault="00D33E67">
      <w:pPr>
        <w:pStyle w:val="Textoindependiente"/>
        <w:ind w:left="426"/>
        <w:jc w:val="both"/>
        <w:rPr>
          <w:sz w:val="22"/>
          <w:lang w:val="es-ES_tradnl"/>
        </w:rPr>
      </w:pPr>
    </w:p>
    <w:p w:rsidR="00D33E67" w:rsidRDefault="00D33E67">
      <w:pPr>
        <w:pStyle w:val="Textoindependiente"/>
        <w:ind w:left="426"/>
        <w:jc w:val="both"/>
        <w:rPr>
          <w:b/>
          <w:sz w:val="22"/>
          <w:lang w:val="es-ES_tradnl"/>
        </w:rPr>
      </w:pPr>
      <w:r>
        <w:rPr>
          <w:b/>
          <w:sz w:val="22"/>
          <w:lang w:val="es-ES_tradnl"/>
        </w:rPr>
        <w:t>5.8.4.-</w:t>
      </w:r>
      <w:r>
        <w:rPr>
          <w:sz w:val="22"/>
          <w:lang w:val="es-ES_tradnl"/>
        </w:rPr>
        <w:t xml:space="preserve">Que el costo del financiamiento sea congruente con el programa de </w:t>
      </w:r>
      <w:r w:rsidR="000D5530">
        <w:rPr>
          <w:sz w:val="22"/>
          <w:lang w:val="es-ES_tradnl"/>
        </w:rPr>
        <w:t>ejecución valorizado con montos, conforme al periodo de estimaciones señalado en LA INVITACIÓN</w:t>
      </w:r>
      <w:r>
        <w:rPr>
          <w:sz w:val="22"/>
          <w:lang w:val="es-ES_tradnl"/>
        </w:rPr>
        <w:t>.</w:t>
      </w:r>
      <w:r>
        <w:rPr>
          <w:b/>
          <w:sz w:val="22"/>
          <w:lang w:val="es-ES_tradnl"/>
        </w:rPr>
        <w:t xml:space="preserve"> </w:t>
      </w:r>
    </w:p>
    <w:p w:rsidR="00D33E67" w:rsidRDefault="00D33E67">
      <w:pPr>
        <w:pStyle w:val="Textoindependiente"/>
        <w:ind w:left="426" w:hanging="283"/>
        <w:jc w:val="both"/>
        <w:rPr>
          <w:b/>
          <w:sz w:val="22"/>
          <w:lang w:val="es-ES_tradnl"/>
        </w:rPr>
      </w:pPr>
    </w:p>
    <w:p w:rsidR="00D33E67" w:rsidRDefault="00D33E67">
      <w:pPr>
        <w:pStyle w:val="Textoindependiente"/>
        <w:ind w:left="426"/>
        <w:jc w:val="both"/>
        <w:rPr>
          <w:sz w:val="22"/>
          <w:lang w:val="es-ES_tradnl"/>
        </w:rPr>
      </w:pPr>
      <w:r>
        <w:rPr>
          <w:b/>
          <w:sz w:val="22"/>
          <w:lang w:val="es-ES_tradnl"/>
        </w:rPr>
        <w:t>5.8.5.-</w:t>
      </w:r>
      <w:r>
        <w:rPr>
          <w:sz w:val="22"/>
          <w:lang w:val="es-ES_tradnl"/>
        </w:rPr>
        <w:t>Que la mecánica para el análisis y cálculo del costo por financiamiento empleada por EL LICITANTE sea mediante el método de flujo de caja, debiendo calcularse de acuerdo con los artículos 183 y 185 del REGLAMENTO.</w:t>
      </w:r>
    </w:p>
    <w:p w:rsidR="00D33E67" w:rsidRDefault="00D33E67">
      <w:pPr>
        <w:pStyle w:val="Textoindependiente"/>
        <w:ind w:left="426"/>
        <w:rPr>
          <w:sz w:val="22"/>
          <w:lang w:val="es-ES_tradnl"/>
        </w:rPr>
      </w:pPr>
    </w:p>
    <w:p w:rsidR="00D33E67" w:rsidRDefault="00D33E67">
      <w:pPr>
        <w:pStyle w:val="Textoindependiente"/>
        <w:jc w:val="both"/>
        <w:rPr>
          <w:sz w:val="22"/>
          <w:lang w:val="es-ES_tradnl"/>
        </w:rPr>
      </w:pPr>
      <w:r>
        <w:rPr>
          <w:b/>
          <w:sz w:val="22"/>
          <w:lang w:val="es-ES_tradnl"/>
        </w:rPr>
        <w:t>5.9.-</w:t>
      </w:r>
      <w:r>
        <w:rPr>
          <w:sz w:val="22"/>
          <w:lang w:val="es-ES_tradnl"/>
        </w:rPr>
        <w:t>Que el cargo por utilidad fijado por EL LICITANTE se encuentre de acuerdo a lo previsto en el artículo 188 del REGLAMENTO.</w:t>
      </w:r>
    </w:p>
    <w:p w:rsidR="00D33E67" w:rsidRDefault="00D33E67">
      <w:pPr>
        <w:pStyle w:val="Textoindependiente"/>
        <w:ind w:left="426"/>
        <w:rPr>
          <w:sz w:val="22"/>
          <w:lang w:val="es-ES_tradnl"/>
        </w:rPr>
      </w:pPr>
    </w:p>
    <w:p w:rsidR="00D33E67" w:rsidRDefault="00D33E67">
      <w:pPr>
        <w:jc w:val="both"/>
        <w:rPr>
          <w:rFonts w:ascii="Arial" w:hAnsi="Arial"/>
          <w:sz w:val="22"/>
          <w:lang w:val="es-ES_tradnl"/>
        </w:rPr>
      </w:pPr>
      <w:r>
        <w:rPr>
          <w:rFonts w:ascii="Arial" w:hAnsi="Arial"/>
          <w:b/>
          <w:sz w:val="22"/>
          <w:lang w:val="es-ES_tradnl"/>
        </w:rPr>
        <w:t>5.10.-</w:t>
      </w:r>
      <w:r>
        <w:rPr>
          <w:rFonts w:ascii="Arial" w:hAnsi="Arial"/>
          <w:sz w:val="22"/>
          <w:lang w:val="es-ES_tradnl"/>
        </w:rPr>
        <w:t xml:space="preserve">Que el importe total de la proposición sea congruente con todos los documentos que la integran. </w:t>
      </w:r>
    </w:p>
    <w:p w:rsidR="00D33E67" w:rsidRDefault="00D33E67">
      <w:pPr>
        <w:jc w:val="both"/>
        <w:rPr>
          <w:sz w:val="22"/>
          <w:lang w:val="es-ES_tradnl"/>
        </w:rPr>
      </w:pPr>
    </w:p>
    <w:p w:rsidR="00D33E67" w:rsidRDefault="00D33E67">
      <w:pPr>
        <w:pStyle w:val="Sangradetextonormal"/>
        <w:ind w:left="0"/>
        <w:rPr>
          <w:b/>
          <w:sz w:val="22"/>
          <w:lang w:val="es-MX"/>
        </w:rPr>
      </w:pPr>
      <w:r>
        <w:rPr>
          <w:b/>
          <w:sz w:val="22"/>
        </w:rPr>
        <w:t>5.11.-</w:t>
      </w:r>
      <w:r>
        <w:rPr>
          <w:sz w:val="22"/>
        </w:rPr>
        <w:t xml:space="preserve">Que los programas </w:t>
      </w:r>
      <w:r>
        <w:rPr>
          <w:color w:val="auto"/>
          <w:sz w:val="22"/>
        </w:rPr>
        <w:t>específicos de erogaciones de materiales, personal y maquinaria y equipo,  sean congruentes con el programa de erogaciones de la ejecución general de los</w:t>
      </w:r>
      <w:r>
        <w:rPr>
          <w:sz w:val="22"/>
        </w:rPr>
        <w:t xml:space="preserve"> trabajos.</w:t>
      </w:r>
    </w:p>
    <w:p w:rsidR="00D33E67" w:rsidRDefault="00D33E67">
      <w:pPr>
        <w:jc w:val="both"/>
        <w:rPr>
          <w:rFonts w:ascii="Arial" w:hAnsi="Arial"/>
          <w:color w:val="000000"/>
          <w:sz w:val="22"/>
          <w:lang w:val="es-MX"/>
        </w:rPr>
      </w:pPr>
    </w:p>
    <w:p w:rsidR="00D33E67" w:rsidRDefault="00D33E67">
      <w:pPr>
        <w:jc w:val="both"/>
        <w:rPr>
          <w:rFonts w:ascii="Arial" w:hAnsi="Arial"/>
          <w:b/>
          <w:sz w:val="22"/>
          <w:u w:val="single"/>
          <w:lang w:val="es-MX"/>
        </w:rPr>
      </w:pPr>
      <w:r w:rsidRPr="00687B18">
        <w:rPr>
          <w:rFonts w:ascii="Arial" w:hAnsi="Arial"/>
          <w:b/>
          <w:sz w:val="22"/>
          <w:u w:val="single"/>
          <w:lang w:val="es-MX"/>
        </w:rPr>
        <w:lastRenderedPageBreak/>
        <w:t>Para la evaluación de las proposiciones, en ningún caso se utilizarán mecanismos de puntos o porcentajes</w:t>
      </w:r>
      <w:r w:rsidR="00BD7EC5" w:rsidRPr="00687B18">
        <w:rPr>
          <w:rFonts w:ascii="Arial" w:hAnsi="Arial"/>
          <w:b/>
          <w:sz w:val="22"/>
          <w:u w:val="single"/>
          <w:lang w:val="es-MX"/>
        </w:rPr>
        <w:t>.</w:t>
      </w:r>
    </w:p>
    <w:p w:rsidR="000D5530" w:rsidRDefault="000D5530">
      <w:pPr>
        <w:jc w:val="both"/>
        <w:rPr>
          <w:rFonts w:ascii="Arial" w:hAnsi="Arial"/>
          <w:b/>
          <w:sz w:val="22"/>
          <w:u w:val="single"/>
          <w:lang w:val="es-MX"/>
        </w:rPr>
      </w:pPr>
    </w:p>
    <w:p w:rsidR="00A87C26" w:rsidRPr="00E24FE4" w:rsidRDefault="00A87C26" w:rsidP="00A87C26">
      <w:pPr>
        <w:pStyle w:val="Texto"/>
        <w:spacing w:after="0" w:line="240" w:lineRule="auto"/>
        <w:ind w:firstLine="0"/>
        <w:rPr>
          <w:sz w:val="22"/>
          <w:szCs w:val="22"/>
        </w:rPr>
      </w:pPr>
      <w:r w:rsidRPr="00A87C26">
        <w:rPr>
          <w:sz w:val="22"/>
          <w:szCs w:val="22"/>
          <w:highlight w:val="yellow"/>
        </w:rPr>
        <w:t xml:space="preserve">Atendiendo a lo anterior, de conformidad con lo establecido en el </w:t>
      </w:r>
      <w:r w:rsidR="003E1808" w:rsidRPr="00A87C26">
        <w:rPr>
          <w:sz w:val="22"/>
          <w:szCs w:val="22"/>
          <w:highlight w:val="yellow"/>
        </w:rPr>
        <w:t>artículo</w:t>
      </w:r>
      <w:r w:rsidRPr="00A87C26">
        <w:rPr>
          <w:sz w:val="22"/>
          <w:szCs w:val="22"/>
          <w:highlight w:val="yellow"/>
        </w:rPr>
        <w:t xml:space="preserve"> 38 de la LEY y 37B del REGLAMENTO, la proposición solvente que asegura las mejores condiciones, disponibles en cuanto a precio, calidad, financiamiento, oportunidad y demás circunstancias pertinentes será aquella que haya presentado la mejor propuesta conforme a la valoración de los criterios y parámetros descritos anteriormente.</w:t>
      </w:r>
    </w:p>
    <w:p w:rsidR="00A87C26" w:rsidRPr="00A87C26" w:rsidRDefault="00A87C26">
      <w:pPr>
        <w:jc w:val="both"/>
        <w:rPr>
          <w:rFonts w:ascii="Arial" w:hAnsi="Arial"/>
          <w:b/>
          <w:sz w:val="22"/>
          <w:u w:val="single"/>
        </w:rPr>
      </w:pPr>
    </w:p>
    <w:p w:rsidR="00D33E67" w:rsidRDefault="00D33E67">
      <w:pPr>
        <w:jc w:val="center"/>
        <w:rPr>
          <w:rFonts w:ascii="Arial" w:hAnsi="Arial"/>
          <w:b/>
          <w:color w:val="000000"/>
          <w:sz w:val="22"/>
          <w:lang w:val="es-MX"/>
        </w:rPr>
      </w:pPr>
      <w:r>
        <w:rPr>
          <w:rFonts w:ascii="Arial" w:hAnsi="Arial"/>
          <w:b/>
          <w:color w:val="000000"/>
          <w:sz w:val="22"/>
          <w:lang w:val="es-MX"/>
        </w:rPr>
        <w:t>EXPERIENCIA Y CAPACIDAD</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QUINTA.</w:t>
      </w:r>
      <w:r>
        <w:rPr>
          <w:rFonts w:ascii="Arial" w:hAnsi="Arial"/>
          <w:color w:val="000000"/>
          <w:sz w:val="22"/>
          <w:lang w:val="es-MX"/>
        </w:rPr>
        <w:t>- EL LICITANTE deberá demostrar su experiencia, capacidad técnica y capacidad financiera mediante:</w:t>
      </w:r>
    </w:p>
    <w:p w:rsidR="00D33E67" w:rsidRDefault="00D33E67">
      <w:pPr>
        <w:jc w:val="both"/>
        <w:rPr>
          <w:rFonts w:ascii="Arial" w:hAnsi="Arial"/>
          <w:color w:val="000000"/>
          <w:sz w:val="22"/>
          <w:lang w:val="es-MX"/>
        </w:rPr>
      </w:pPr>
    </w:p>
    <w:p w:rsidR="00D33E67" w:rsidRDefault="00D33E67">
      <w:pPr>
        <w:tabs>
          <w:tab w:val="left" w:pos="709"/>
        </w:tabs>
        <w:jc w:val="both"/>
        <w:rPr>
          <w:rFonts w:ascii="Arial" w:hAnsi="Arial"/>
          <w:color w:val="000000"/>
          <w:sz w:val="22"/>
          <w:lang w:val="es-MX"/>
        </w:rPr>
      </w:pPr>
      <w:r>
        <w:rPr>
          <w:rFonts w:ascii="Arial" w:hAnsi="Arial"/>
          <w:sz w:val="22"/>
          <w:lang w:val="es-MX"/>
        </w:rPr>
        <w:t>1.-Relación de cada uno de los profesionales técnicos al servicio de EL LICITANTE que serán responsables de la dirección, administración y ejecución del servicio, identificados con los  cargos que ocuparán, de los que presentará su currículum con</w:t>
      </w:r>
      <w:r>
        <w:rPr>
          <w:rFonts w:ascii="Arial" w:hAnsi="Arial"/>
          <w:color w:val="000000"/>
          <w:sz w:val="22"/>
          <w:lang w:val="es-MX"/>
        </w:rPr>
        <w:t xml:space="preserve"> firma autógrafa en el que se incluya</w:t>
      </w:r>
      <w:r>
        <w:rPr>
          <w:rFonts w:ascii="Arial" w:hAnsi="Arial"/>
          <w:sz w:val="22"/>
          <w:lang w:val="es-MX"/>
        </w:rPr>
        <w:t>, en su caso,  copia simple de su cédula profesional,</w:t>
      </w:r>
      <w:r>
        <w:rPr>
          <w:rFonts w:ascii="Arial" w:hAnsi="Arial"/>
          <w:color w:val="000000"/>
          <w:sz w:val="22"/>
          <w:lang w:val="es-MX"/>
        </w:rPr>
        <w:t xml:space="preserve"> su domicilio y teléfono actual</w:t>
      </w:r>
      <w:r>
        <w:rPr>
          <w:rFonts w:ascii="Arial" w:hAnsi="Arial"/>
          <w:sz w:val="22"/>
          <w:lang w:val="es-MX"/>
        </w:rPr>
        <w:t>, así como la relación de las actividades profesionales en que haya participado. No presentar estos documentos como se requiere, será causa de descalificación de la propuesta</w:t>
      </w:r>
      <w:r>
        <w:rPr>
          <w:rFonts w:ascii="Arial" w:hAnsi="Arial"/>
          <w:color w:val="000000"/>
          <w:sz w:val="22"/>
          <w:lang w:val="es-MX"/>
        </w:rPr>
        <w:t xml:space="preserve">. De los profesionales propuestos sólo se evaluará la preparación académica y la experiencia demostrada en trabajos de características técnicas, complejidad y magnitud  similares, a los que se licitan. </w:t>
      </w:r>
    </w:p>
    <w:p w:rsidR="00D33E67" w:rsidRDefault="00D33E67">
      <w:pPr>
        <w:tabs>
          <w:tab w:val="left" w:pos="709"/>
        </w:tabs>
        <w:jc w:val="both"/>
        <w:rPr>
          <w:rFonts w:ascii="Arial" w:hAnsi="Arial"/>
          <w:color w:val="000000"/>
          <w:sz w:val="22"/>
          <w:lang w:val="es-MX"/>
        </w:rPr>
      </w:pPr>
    </w:p>
    <w:p w:rsidR="00D33E67" w:rsidRDefault="00A87C26" w:rsidP="00A87C26">
      <w:pPr>
        <w:tabs>
          <w:tab w:val="left" w:pos="709"/>
        </w:tabs>
        <w:jc w:val="both"/>
        <w:rPr>
          <w:rFonts w:ascii="Arial" w:hAnsi="Arial"/>
          <w:sz w:val="22"/>
          <w:lang w:val="es-MX"/>
        </w:rPr>
      </w:pPr>
      <w:r w:rsidRPr="00A87C26">
        <w:rPr>
          <w:rFonts w:ascii="Arial" w:hAnsi="Arial"/>
          <w:sz w:val="22"/>
          <w:lang w:val="es-MX"/>
        </w:rPr>
        <w:t>Conforme a lo establecido en el artículo 31, fracción XVIII   de la LEY; el tabulador que deberá de servir de referencia para determinar los sueldos y honorarios del personal Profesional Técnico es el de la Cámara Nacional de Empresas de Consultoría en su edición 2013.</w:t>
      </w:r>
    </w:p>
    <w:p w:rsidR="00A87C26" w:rsidRPr="00A87C26" w:rsidRDefault="00A87C26" w:rsidP="00A87C26">
      <w:pPr>
        <w:tabs>
          <w:tab w:val="left" w:pos="709"/>
        </w:tabs>
        <w:jc w:val="both"/>
        <w:rPr>
          <w:rFonts w:ascii="Arial" w:hAnsi="Arial"/>
          <w:sz w:val="22"/>
          <w:lang w:val="es-MX"/>
        </w:rPr>
      </w:pPr>
    </w:p>
    <w:p w:rsidR="00D33E67" w:rsidRDefault="00D33E67">
      <w:pPr>
        <w:tabs>
          <w:tab w:val="left" w:pos="709"/>
        </w:tabs>
        <w:jc w:val="both"/>
        <w:rPr>
          <w:rFonts w:ascii="Arial" w:hAnsi="Arial"/>
          <w:sz w:val="22"/>
          <w:lang w:val="es-MX"/>
        </w:rPr>
      </w:pPr>
      <w:r>
        <w:rPr>
          <w:rFonts w:ascii="Arial" w:hAnsi="Arial"/>
          <w:b/>
          <w:sz w:val="22"/>
          <w:lang w:val="es-MX"/>
        </w:rPr>
        <w:t>2.-</w:t>
      </w:r>
      <w:r>
        <w:rPr>
          <w:rFonts w:ascii="Arial" w:hAnsi="Arial"/>
          <w:sz w:val="22"/>
          <w:lang w:val="es-MX"/>
        </w:rPr>
        <w:t>Organigrama propuesto para el desarrollo de los servicios; relación del personal anotando especialidad, categoría y número requerido, así como las horas-hombre, necesarias para su realización por semana o mes. El número de horas hombre en cada una de las categorías deberá ser balanceado y suficiente para completar el servicio en el plazo estipulado.</w:t>
      </w:r>
    </w:p>
    <w:p w:rsidR="00D33E67" w:rsidRDefault="00D33E67">
      <w:pPr>
        <w:tabs>
          <w:tab w:val="left" w:pos="709"/>
        </w:tabs>
        <w:jc w:val="both"/>
        <w:rPr>
          <w:rFonts w:ascii="Arial" w:hAnsi="Arial"/>
          <w:sz w:val="22"/>
          <w:lang w:val="es-MX"/>
        </w:rPr>
      </w:pPr>
    </w:p>
    <w:p w:rsidR="00D33E67" w:rsidRDefault="00D33E67">
      <w:pPr>
        <w:tabs>
          <w:tab w:val="left" w:pos="709"/>
        </w:tabs>
        <w:jc w:val="both"/>
        <w:rPr>
          <w:rFonts w:ascii="Arial" w:hAnsi="Arial"/>
          <w:sz w:val="22"/>
          <w:lang w:val="es-MX"/>
        </w:rPr>
      </w:pPr>
      <w:r>
        <w:rPr>
          <w:rFonts w:ascii="Arial" w:hAnsi="Arial"/>
          <w:sz w:val="22"/>
          <w:lang w:val="es-MX"/>
        </w:rPr>
        <w:t xml:space="preserve">En el organigrama, deberá incluir un Director de los Servicios, quien deberá demostrar ante LA DEPENDENCIA que posee la preparación académica necesaria, con grado mínimo de licenciatura y que ha dirigido en su totalidad servicios de </w:t>
      </w:r>
      <w:r w:rsidR="00A87C26">
        <w:rPr>
          <w:rFonts w:ascii="Arial" w:hAnsi="Arial"/>
          <w:sz w:val="22"/>
          <w:lang w:val="es-MX"/>
        </w:rPr>
        <w:t>la misma naturaleza.</w:t>
      </w:r>
      <w:r>
        <w:rPr>
          <w:rFonts w:ascii="Arial" w:hAnsi="Arial"/>
          <w:sz w:val="22"/>
          <w:lang w:val="es-MX"/>
        </w:rPr>
        <w:t xml:space="preserve"> El Director deberá de participar en todas las juntas de trabajo que se realicen, firmará todos los documentos y será el único responsable técnico ante LA DEPENDENCIA en términos de la Ley General de Profesiones.</w:t>
      </w:r>
    </w:p>
    <w:p w:rsidR="000E51EB" w:rsidRDefault="000E51EB">
      <w:pPr>
        <w:tabs>
          <w:tab w:val="left" w:pos="709"/>
        </w:tabs>
        <w:jc w:val="both"/>
        <w:rPr>
          <w:rFonts w:ascii="Arial" w:hAnsi="Arial"/>
          <w:sz w:val="22"/>
          <w:lang w:val="es-MX"/>
        </w:rPr>
      </w:pPr>
    </w:p>
    <w:p w:rsidR="000E51EB" w:rsidRDefault="000E51EB">
      <w:pPr>
        <w:tabs>
          <w:tab w:val="left" w:pos="709"/>
        </w:tabs>
        <w:jc w:val="both"/>
        <w:rPr>
          <w:rFonts w:ascii="Arial" w:hAnsi="Arial"/>
          <w:sz w:val="22"/>
          <w:lang w:val="es-MX"/>
        </w:rPr>
      </w:pPr>
      <w:r>
        <w:rPr>
          <w:rFonts w:ascii="Arial" w:hAnsi="Arial"/>
          <w:sz w:val="22"/>
          <w:lang w:val="es-MX"/>
        </w:rPr>
        <w:t>En este mismo sentido, se deberá incluir también un especialista en materia de construcción en vías de ferrocarril, quién deberá demostrar ante LA DEPENDENCIA que posee la preparación académica necesaria, con grado mínimo de licenciatura y que ha dirigido servicios de la misma naturaleza.</w:t>
      </w:r>
    </w:p>
    <w:p w:rsidR="00D33E67" w:rsidRDefault="00D33E67">
      <w:pPr>
        <w:tabs>
          <w:tab w:val="left" w:pos="709"/>
        </w:tabs>
        <w:jc w:val="both"/>
        <w:rPr>
          <w:rFonts w:ascii="Arial" w:hAnsi="Arial"/>
          <w:sz w:val="22"/>
          <w:lang w:val="es-MX"/>
        </w:rPr>
      </w:pPr>
    </w:p>
    <w:p w:rsidR="00D33E67" w:rsidRDefault="00D33E67">
      <w:pPr>
        <w:pStyle w:val="Textodebloque"/>
        <w:ind w:left="0" w:right="22" w:firstLine="0"/>
        <w:rPr>
          <w:b w:val="0"/>
          <w:color w:val="auto"/>
          <w:sz w:val="22"/>
        </w:rPr>
      </w:pPr>
      <w:r>
        <w:rPr>
          <w:color w:val="auto"/>
          <w:sz w:val="22"/>
        </w:rPr>
        <w:t>3</w:t>
      </w:r>
      <w:r>
        <w:rPr>
          <w:b w:val="0"/>
          <w:color w:val="auto"/>
          <w:sz w:val="22"/>
        </w:rPr>
        <w:t xml:space="preserve">.-Relación de los contratos de trabajos similares a los de la convocatoria a esta licitación, que haya celebrado tanto con las Administraciones Públicas Federal, Estatal o Municipal, como con particulares, con los que acredite la experiencia y capacidad técnica de EL LICITANTE en este tipo de servicios. Contendrá el nombre o denominación de la contratante domicilio, teléfono de los responsables de los servicios, descripción de los </w:t>
      </w:r>
      <w:r>
        <w:rPr>
          <w:b w:val="0"/>
          <w:color w:val="auto"/>
          <w:sz w:val="22"/>
        </w:rPr>
        <w:lastRenderedPageBreak/>
        <w:t>trabajos, importe total, importes totales ejercidos y por ejercer, fecha de terminación o fecha prevista para la terminación.</w:t>
      </w:r>
    </w:p>
    <w:p w:rsidR="00D33E67" w:rsidRDefault="00D33E67">
      <w:pPr>
        <w:ind w:right="-284"/>
        <w:jc w:val="both"/>
        <w:rPr>
          <w:rFonts w:ascii="Arial" w:hAnsi="Arial"/>
          <w:sz w:val="22"/>
          <w:lang w:val="es-MX"/>
        </w:rPr>
      </w:pPr>
    </w:p>
    <w:p w:rsidR="00D33E67" w:rsidRPr="00785953" w:rsidRDefault="00D33E67">
      <w:pPr>
        <w:jc w:val="both"/>
        <w:rPr>
          <w:rFonts w:ascii="Arial" w:hAnsi="Arial" w:cs="Arial"/>
          <w:b/>
          <w:bCs/>
          <w:color w:val="A6A6A6"/>
          <w:sz w:val="22"/>
          <w:lang w:val="es-MX"/>
        </w:rPr>
      </w:pPr>
      <w:r>
        <w:rPr>
          <w:rFonts w:ascii="Arial" w:hAnsi="Arial"/>
          <w:sz w:val="22"/>
          <w:lang w:val="es-MX"/>
        </w:rPr>
        <w:t>En caso de subcontratar empresas, el licitante deberá acreditar la experiencia de dichas empresas en trabajos similares a los que se hará cargo, presentando la relación de contratos celebrados, con la información a que se refiere el párrafo anterior.</w:t>
      </w:r>
    </w:p>
    <w:p w:rsidR="00D33E67" w:rsidRDefault="00D33E67">
      <w:pPr>
        <w:ind w:right="-284"/>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4.-</w:t>
      </w:r>
      <w:r>
        <w:rPr>
          <w:rFonts w:ascii="Arial" w:hAnsi="Arial"/>
          <w:sz w:val="22"/>
          <w:lang w:val="es-MX"/>
        </w:rPr>
        <w:t xml:space="preserve">Declaración fiscal o balance general auditado correspondiente al ejercicio fiscal inmediato anterior, con el que acredite el capital contable mínimo requerido que para el </w:t>
      </w:r>
      <w:r w:rsidRPr="001C22DF">
        <w:rPr>
          <w:rFonts w:ascii="Arial" w:hAnsi="Arial"/>
          <w:sz w:val="22"/>
          <w:lang w:val="es-MX"/>
        </w:rPr>
        <w:t xml:space="preserve">presente procedimiento de contratación es de </w:t>
      </w:r>
      <w:r w:rsidRPr="00A87C26">
        <w:rPr>
          <w:rFonts w:ascii="Arial" w:hAnsi="Arial"/>
          <w:sz w:val="22"/>
          <w:highlight w:val="yellow"/>
          <w:lang w:val="es-MX"/>
        </w:rPr>
        <w:t>$</w:t>
      </w:r>
      <w:r w:rsidR="00A87C26" w:rsidRPr="00A87C26">
        <w:rPr>
          <w:rFonts w:ascii="Arial" w:hAnsi="Arial"/>
          <w:sz w:val="22"/>
          <w:highlight w:val="yellow"/>
          <w:lang w:val="es-MX"/>
        </w:rPr>
        <w:t xml:space="preserve"> </w:t>
      </w:r>
      <w:r w:rsidR="00655900">
        <w:rPr>
          <w:rFonts w:ascii="Arial" w:hAnsi="Arial"/>
          <w:sz w:val="22"/>
          <w:highlight w:val="yellow"/>
          <w:lang w:val="es-MX"/>
        </w:rPr>
        <w:t>4</w:t>
      </w:r>
      <w:r w:rsidR="00A87C26" w:rsidRPr="00A87C26">
        <w:rPr>
          <w:rFonts w:ascii="Arial" w:hAnsi="Arial"/>
          <w:sz w:val="22"/>
          <w:highlight w:val="yellow"/>
          <w:lang w:val="es-MX"/>
        </w:rPr>
        <w:t>50,000.00</w:t>
      </w:r>
      <w:r w:rsidRPr="001C22DF">
        <w:rPr>
          <w:rFonts w:ascii="Arial" w:hAnsi="Arial"/>
          <w:sz w:val="22"/>
          <w:lang w:val="es-MX"/>
        </w:rPr>
        <w:t>; asimismo deberán presentar</w:t>
      </w:r>
      <w:r>
        <w:rPr>
          <w:rFonts w:ascii="Arial" w:hAnsi="Arial"/>
          <w:sz w:val="22"/>
          <w:lang w:val="es-MX"/>
        </w:rPr>
        <w:t xml:space="preserve"> estados financieros auditados de los dos años anteriores y el comparativo de razones financieras básicas, salvo en el caso de empresas de nueva creación, los cuales deberán presentar los más actualizados a la fecha de presentación de la proposición.</w:t>
      </w:r>
    </w:p>
    <w:p w:rsidR="00D33E67" w:rsidRDefault="00D33E67">
      <w:pPr>
        <w:ind w:right="-284"/>
        <w:jc w:val="both"/>
        <w:rPr>
          <w:rFonts w:ascii="Arial" w:hAnsi="Arial"/>
          <w:sz w:val="22"/>
          <w:lang w:val="es-MX"/>
        </w:rPr>
      </w:pPr>
    </w:p>
    <w:p w:rsidR="00785953" w:rsidRDefault="00D33E67">
      <w:pPr>
        <w:ind w:right="-284"/>
        <w:jc w:val="both"/>
        <w:rPr>
          <w:rFonts w:ascii="Arial" w:hAnsi="Arial"/>
          <w:sz w:val="22"/>
          <w:lang w:val="es-MX"/>
        </w:rPr>
      </w:pPr>
      <w:r>
        <w:rPr>
          <w:rFonts w:ascii="Arial" w:hAnsi="Arial"/>
          <w:b/>
          <w:sz w:val="22"/>
          <w:lang w:val="es-MX"/>
        </w:rPr>
        <w:t>5.-</w:t>
      </w:r>
      <w:r>
        <w:rPr>
          <w:rFonts w:ascii="Arial" w:hAnsi="Arial"/>
          <w:sz w:val="22"/>
          <w:lang w:val="es-MX"/>
        </w:rPr>
        <w:t xml:space="preserve">Relación detallada de la maquinaria, equipo y personal, indicando cargos y categorías que pretende emplear para el control de calidad del servicio (Unidad de Control de Calidad), cumpliendo con </w:t>
      </w:r>
      <w:smartTag w:uri="urn:schemas-microsoft-com:office:smarttags" w:element="PersonName">
        <w:smartTagPr>
          <w:attr w:name="ProductID" w:val="la NORMA N-CAL"/>
        </w:smartTagPr>
        <w:r>
          <w:rPr>
            <w:rFonts w:ascii="Arial" w:hAnsi="Arial"/>
            <w:sz w:val="22"/>
            <w:lang w:val="es-MX"/>
          </w:rPr>
          <w:t xml:space="preserve">la </w:t>
        </w:r>
        <w:r>
          <w:rPr>
            <w:rFonts w:ascii="Arial" w:hAnsi="Arial"/>
            <w:b/>
            <w:sz w:val="22"/>
            <w:lang w:val="es-MX"/>
          </w:rPr>
          <w:t>NORMA N-CAL</w:t>
        </w:r>
      </w:smartTag>
      <w:r>
        <w:rPr>
          <w:rFonts w:ascii="Arial" w:hAnsi="Arial"/>
          <w:b/>
          <w:sz w:val="22"/>
          <w:lang w:val="es-MX"/>
        </w:rPr>
        <w:t>-1-01-/00</w:t>
      </w:r>
      <w:r>
        <w:rPr>
          <w:rFonts w:ascii="Arial" w:hAnsi="Arial"/>
          <w:sz w:val="22"/>
          <w:lang w:val="es-MX"/>
        </w:rPr>
        <w:t xml:space="preserve">.-Ejecución del Control de Calidad Durante </w:t>
      </w:r>
      <w:smartTag w:uri="urn:schemas-microsoft-com:office:smarttags" w:element="PersonName">
        <w:smartTagPr>
          <w:attr w:name="ProductID" w:val="la Construcci￳n"/>
        </w:smartTagPr>
        <w:r>
          <w:rPr>
            <w:rFonts w:ascii="Arial" w:hAnsi="Arial"/>
            <w:sz w:val="22"/>
            <w:lang w:val="es-MX"/>
          </w:rPr>
          <w:t>la Construcción</w:t>
        </w:r>
      </w:smartTag>
      <w:r>
        <w:rPr>
          <w:rFonts w:ascii="Arial" w:hAnsi="Arial"/>
          <w:sz w:val="22"/>
          <w:lang w:val="es-MX"/>
        </w:rPr>
        <w:t xml:space="preserve"> y Conservación, del Libro Control y Aseguramiento de Calidad.</w:t>
      </w:r>
    </w:p>
    <w:p w:rsidR="00A87C26" w:rsidRDefault="00A87C26">
      <w:pPr>
        <w:ind w:right="-284"/>
        <w:jc w:val="both"/>
        <w:rPr>
          <w:rFonts w:ascii="Arial" w:hAnsi="Arial"/>
          <w:b/>
          <w:sz w:val="22"/>
          <w:lang w:val="es-MX"/>
        </w:rPr>
      </w:pPr>
    </w:p>
    <w:p w:rsidR="00D33E67" w:rsidRDefault="00D33E67">
      <w:pPr>
        <w:ind w:right="-284"/>
        <w:jc w:val="both"/>
        <w:rPr>
          <w:rFonts w:ascii="Arial" w:hAnsi="Arial"/>
          <w:sz w:val="22"/>
        </w:rPr>
      </w:pPr>
      <w:r>
        <w:rPr>
          <w:rFonts w:ascii="Arial" w:hAnsi="Arial"/>
          <w:b/>
          <w:sz w:val="22"/>
          <w:lang w:val="es-MX"/>
        </w:rPr>
        <w:t>6.-</w:t>
      </w:r>
      <w:r>
        <w:rPr>
          <w:rFonts w:ascii="Arial" w:hAnsi="Arial"/>
          <w:sz w:val="22"/>
        </w:rPr>
        <w:t>Relación de maquinaria y equipo disponible, incluyendo el científico, de cómputo, de medición y, en general el necesario para el desarrollo de los servicios, indicando si son de su propiedad, arrendadas con o sin opción a compra, su ubicación física detallada, modelo y usos actuales, así como la fecha en que se dispondrá de estos insumos en el sitio de los trabajos, conforme al programa presentado; tratándose de equipo y maquinaria de su propiedad, deberá presentar manifestación escrita bajo protesta de decir verdad de tales circunstancias; en el caso de ser arrendado con o sin opción a compra deberá presentar carta compromiso de arrendamiento y disponibilidad del mismo.</w:t>
      </w:r>
    </w:p>
    <w:p w:rsidR="00D33E67" w:rsidRDefault="00D33E67">
      <w:pPr>
        <w:ind w:left="567" w:right="-284" w:hanging="283"/>
        <w:jc w:val="center"/>
        <w:rPr>
          <w:rFonts w:ascii="Arial" w:hAnsi="Arial"/>
          <w:b/>
          <w:color w:val="000000"/>
          <w:sz w:val="22"/>
          <w:lang w:val="es-MX"/>
        </w:rPr>
      </w:pPr>
    </w:p>
    <w:p w:rsidR="00D33E67" w:rsidRDefault="00D33E67">
      <w:pPr>
        <w:ind w:left="567" w:right="-284" w:hanging="283"/>
        <w:jc w:val="center"/>
        <w:rPr>
          <w:rFonts w:ascii="Arial" w:hAnsi="Arial"/>
          <w:b/>
          <w:color w:val="000000"/>
          <w:sz w:val="22"/>
          <w:lang w:val="es-MX"/>
        </w:rPr>
      </w:pPr>
      <w:r>
        <w:rPr>
          <w:rFonts w:ascii="Arial" w:hAnsi="Arial"/>
          <w:b/>
          <w:color w:val="000000"/>
          <w:sz w:val="22"/>
          <w:lang w:val="es-MX"/>
        </w:rPr>
        <w:t>ANTICIPOS</w:t>
      </w:r>
    </w:p>
    <w:p w:rsidR="00D33E67" w:rsidRDefault="00D33E67">
      <w:pPr>
        <w:ind w:left="426" w:right="-284" w:hanging="426"/>
        <w:jc w:val="both"/>
        <w:rPr>
          <w:rFonts w:ascii="Arial" w:hAnsi="Arial"/>
          <w:color w:val="000000"/>
          <w:sz w:val="22"/>
          <w:lang w:val="es-MX"/>
        </w:rPr>
      </w:pPr>
    </w:p>
    <w:p w:rsidR="00D33E67" w:rsidRPr="00A87C26" w:rsidRDefault="00D33E67">
      <w:pPr>
        <w:pStyle w:val="Textoindependiente21"/>
        <w:ind w:left="0" w:right="-233"/>
        <w:rPr>
          <w:color w:val="auto"/>
          <w:sz w:val="22"/>
          <w:lang w:val="es-MX"/>
        </w:rPr>
      </w:pPr>
      <w:r>
        <w:rPr>
          <w:b/>
          <w:color w:val="auto"/>
          <w:sz w:val="22"/>
          <w:lang w:val="es-MX"/>
        </w:rPr>
        <w:t>SEXTA.-</w:t>
      </w:r>
      <w:r w:rsidRPr="00A87C26">
        <w:rPr>
          <w:color w:val="auto"/>
          <w:sz w:val="22"/>
          <w:lang w:val="es-MX"/>
        </w:rPr>
        <w:t xml:space="preserve">En términos de la Política 8 de las Políticas, Bases y Lineamientos para la Contratación de Obra Pública en la SCT, en general no se otorgarán anticipos. </w:t>
      </w:r>
    </w:p>
    <w:p w:rsidR="00D33E67" w:rsidRDefault="00D33E67">
      <w:pPr>
        <w:ind w:left="851" w:right="-233" w:hanging="851"/>
        <w:jc w:val="both"/>
        <w:rPr>
          <w:rFonts w:ascii="Arial" w:hAnsi="Arial"/>
          <w:sz w:val="22"/>
          <w:lang w:val="es-MX"/>
        </w:rPr>
      </w:pPr>
    </w:p>
    <w:p w:rsidR="00D33E67" w:rsidRDefault="00D33E67">
      <w:pPr>
        <w:ind w:right="-233"/>
        <w:jc w:val="center"/>
        <w:rPr>
          <w:rFonts w:ascii="Arial" w:hAnsi="Arial"/>
          <w:b/>
          <w:color w:val="000000"/>
          <w:sz w:val="22"/>
          <w:lang w:val="es-MX"/>
        </w:rPr>
      </w:pPr>
      <w:r>
        <w:rPr>
          <w:rFonts w:ascii="Arial" w:hAnsi="Arial"/>
          <w:b/>
          <w:color w:val="000000"/>
          <w:sz w:val="22"/>
          <w:lang w:val="es-MX"/>
        </w:rPr>
        <w:t>VISITA AL SITIO DE REALIZACIÓN DE LOS TRABAJOS</w:t>
      </w:r>
    </w:p>
    <w:p w:rsidR="00D33E67" w:rsidRDefault="00D33E67">
      <w:pPr>
        <w:ind w:right="-233"/>
        <w:jc w:val="both"/>
        <w:rPr>
          <w:rFonts w:ascii="Arial" w:hAnsi="Arial"/>
          <w:b/>
          <w:color w:val="000000"/>
          <w:sz w:val="22"/>
          <w:lang w:val="es-MX"/>
        </w:rPr>
      </w:pPr>
    </w:p>
    <w:p w:rsidR="00D33E67" w:rsidRPr="00D960BE" w:rsidRDefault="00D33E67">
      <w:pPr>
        <w:jc w:val="both"/>
        <w:rPr>
          <w:rFonts w:ascii="Arial" w:hAnsi="Arial"/>
          <w:color w:val="A6A6A6"/>
          <w:sz w:val="22"/>
          <w:lang w:val="es-MX"/>
        </w:rPr>
      </w:pPr>
      <w:r>
        <w:rPr>
          <w:rFonts w:ascii="Arial" w:hAnsi="Arial"/>
          <w:b/>
          <w:sz w:val="22"/>
          <w:lang w:val="es-MX"/>
        </w:rPr>
        <w:t>SEPTIMA</w:t>
      </w:r>
      <w:r>
        <w:rPr>
          <w:rFonts w:ascii="Arial" w:hAnsi="Arial"/>
          <w:sz w:val="22"/>
          <w:lang w:val="es-MX"/>
        </w:rPr>
        <w:t xml:space="preserve">.- LA CONVOCANTE a través de </w:t>
      </w:r>
      <w:r w:rsidR="00BA0A4E">
        <w:rPr>
          <w:rFonts w:ascii="Arial" w:hAnsi="Arial"/>
          <w:sz w:val="22"/>
          <w:lang w:val="es-MX"/>
        </w:rPr>
        <w:t xml:space="preserve">la </w:t>
      </w:r>
      <w:r w:rsidR="00BA0A4E" w:rsidRPr="00BA0A4E">
        <w:rPr>
          <w:rFonts w:ascii="Arial" w:hAnsi="Arial"/>
          <w:sz w:val="22"/>
          <w:highlight w:val="yellow"/>
          <w:lang w:val="es-MX"/>
        </w:rPr>
        <w:t>Subdirección de Verificación de Transporte Ferroviario</w:t>
      </w:r>
      <w:r>
        <w:rPr>
          <w:rFonts w:ascii="Arial" w:hAnsi="Arial"/>
          <w:sz w:val="22"/>
          <w:lang w:val="es-MX"/>
        </w:rPr>
        <w:t xml:space="preserve">, mostrará el sitio de realización de los trabajos, para lo cual los interesados que así lo deseen deberán concurrir a </w:t>
      </w:r>
      <w:r w:rsidR="006D0274" w:rsidRPr="00ED2BFB">
        <w:rPr>
          <w:rFonts w:ascii="Arial" w:hAnsi="Arial"/>
          <w:b/>
          <w:sz w:val="22"/>
          <w:lang w:val="es-MX"/>
        </w:rPr>
        <w:t>las Instalaciones del Centro S.C.T. Guanajuato, ubicadas en Av. Tecnológico # 709, Ciudad Industrial “El Trébol” en la Cd. De Celaya, Guanajuato, C.P. 38201</w:t>
      </w:r>
      <w:r>
        <w:rPr>
          <w:rFonts w:ascii="Arial" w:hAnsi="Arial"/>
          <w:sz w:val="22"/>
          <w:lang w:val="es-MX"/>
        </w:rPr>
        <w:t xml:space="preserve">, </w:t>
      </w:r>
      <w:r w:rsidRPr="00CD4203">
        <w:rPr>
          <w:rFonts w:ascii="Arial" w:hAnsi="Arial"/>
          <w:sz w:val="22"/>
          <w:highlight w:val="yellow"/>
          <w:lang w:val="es-MX"/>
        </w:rPr>
        <w:t xml:space="preserve">el día </w:t>
      </w:r>
      <w:r w:rsidR="00655900">
        <w:rPr>
          <w:rFonts w:ascii="Arial" w:hAnsi="Arial"/>
          <w:sz w:val="22"/>
          <w:highlight w:val="yellow"/>
          <w:lang w:val="es-MX"/>
        </w:rPr>
        <w:t>1</w:t>
      </w:r>
      <w:r w:rsidR="00307319">
        <w:rPr>
          <w:rFonts w:ascii="Arial" w:hAnsi="Arial"/>
          <w:sz w:val="22"/>
          <w:highlight w:val="yellow"/>
          <w:lang w:val="es-MX"/>
        </w:rPr>
        <w:t>5</w:t>
      </w:r>
      <w:r w:rsidR="00042662" w:rsidRPr="00CD4203">
        <w:rPr>
          <w:rFonts w:ascii="Arial" w:hAnsi="Arial"/>
          <w:sz w:val="22"/>
          <w:highlight w:val="yellow"/>
          <w:lang w:val="es-MX"/>
        </w:rPr>
        <w:t xml:space="preserve"> </w:t>
      </w:r>
      <w:r w:rsidRPr="00CD4203">
        <w:rPr>
          <w:rFonts w:ascii="Arial" w:hAnsi="Arial"/>
          <w:sz w:val="22"/>
          <w:highlight w:val="yellow"/>
          <w:lang w:val="es-MX"/>
        </w:rPr>
        <w:t xml:space="preserve">de </w:t>
      </w:r>
      <w:r w:rsidR="00655900">
        <w:rPr>
          <w:rFonts w:ascii="Arial" w:hAnsi="Arial"/>
          <w:sz w:val="22"/>
          <w:highlight w:val="yellow"/>
          <w:lang w:val="es-MX"/>
        </w:rPr>
        <w:t>Enero</w:t>
      </w:r>
      <w:r w:rsidRPr="00CD4203">
        <w:rPr>
          <w:rFonts w:ascii="Arial" w:hAnsi="Arial"/>
          <w:sz w:val="22"/>
          <w:highlight w:val="yellow"/>
          <w:lang w:val="es-MX"/>
        </w:rPr>
        <w:t xml:space="preserve"> de 20</w:t>
      </w:r>
      <w:r w:rsidR="00BA0A4E" w:rsidRPr="00CD4203">
        <w:rPr>
          <w:rFonts w:ascii="Arial" w:hAnsi="Arial"/>
          <w:sz w:val="22"/>
          <w:highlight w:val="yellow"/>
          <w:lang w:val="es-MX"/>
        </w:rPr>
        <w:t>1</w:t>
      </w:r>
      <w:r w:rsidR="00655900">
        <w:rPr>
          <w:rFonts w:ascii="Arial" w:hAnsi="Arial"/>
          <w:sz w:val="22"/>
          <w:lang w:val="es-MX"/>
        </w:rPr>
        <w:t>4</w:t>
      </w:r>
      <w:r>
        <w:rPr>
          <w:rFonts w:ascii="Arial" w:hAnsi="Arial"/>
          <w:sz w:val="22"/>
          <w:lang w:val="es-MX"/>
        </w:rPr>
        <w:t xml:space="preserve"> a las </w:t>
      </w:r>
      <w:r w:rsidR="00BA0A4E" w:rsidRPr="00BA0A4E">
        <w:rPr>
          <w:rFonts w:ascii="Arial" w:hAnsi="Arial"/>
          <w:sz w:val="22"/>
          <w:highlight w:val="yellow"/>
          <w:lang w:val="es-MX"/>
        </w:rPr>
        <w:t>1</w:t>
      </w:r>
      <w:r w:rsidR="00655900">
        <w:rPr>
          <w:rFonts w:ascii="Arial" w:hAnsi="Arial"/>
          <w:sz w:val="22"/>
          <w:highlight w:val="yellow"/>
          <w:lang w:val="es-MX"/>
        </w:rPr>
        <w:t>1</w:t>
      </w:r>
      <w:r w:rsidR="00BA0A4E" w:rsidRPr="00BA0A4E">
        <w:rPr>
          <w:rFonts w:ascii="Arial" w:hAnsi="Arial"/>
          <w:sz w:val="22"/>
          <w:highlight w:val="yellow"/>
          <w:lang w:val="es-MX"/>
        </w:rPr>
        <w:t>:00</w:t>
      </w:r>
      <w:r>
        <w:rPr>
          <w:rFonts w:ascii="Arial" w:hAnsi="Arial"/>
          <w:sz w:val="22"/>
          <w:lang w:val="es-MX"/>
        </w:rPr>
        <w:t xml:space="preserve"> horas, para partir al lugar de la ubicación de los trabajos</w:t>
      </w:r>
      <w:r w:rsidR="00D960BE">
        <w:rPr>
          <w:rFonts w:ascii="Arial" w:hAnsi="Arial"/>
          <w:sz w:val="22"/>
          <w:lang w:val="es-MX"/>
        </w:rPr>
        <w:t>.</w:t>
      </w:r>
    </w:p>
    <w:p w:rsidR="00D33E67" w:rsidRDefault="00D33E67">
      <w:pPr>
        <w:pStyle w:val="Textoindependiente21"/>
        <w:rPr>
          <w:sz w:val="22"/>
          <w:lang w:val="es-MX"/>
        </w:rPr>
      </w:pPr>
    </w:p>
    <w:p w:rsidR="00D33E67" w:rsidRDefault="00D33E67">
      <w:pPr>
        <w:pStyle w:val="Textoindependiente21"/>
        <w:jc w:val="center"/>
        <w:rPr>
          <w:b/>
          <w:sz w:val="22"/>
          <w:lang w:val="es-MX"/>
        </w:rPr>
      </w:pPr>
      <w:r>
        <w:rPr>
          <w:b/>
          <w:sz w:val="22"/>
          <w:lang w:val="es-MX"/>
        </w:rPr>
        <w:t>SUBCONTRATACIÓN</w:t>
      </w:r>
    </w:p>
    <w:p w:rsidR="00D33E67" w:rsidRDefault="00D33E67">
      <w:pPr>
        <w:pStyle w:val="Textoindependiente21"/>
        <w:rPr>
          <w:sz w:val="22"/>
          <w:lang w:val="es-MX"/>
        </w:rPr>
      </w:pPr>
    </w:p>
    <w:p w:rsidR="00BA0A4E" w:rsidRPr="00BA0A4E" w:rsidRDefault="00D33E67" w:rsidP="00BA0A4E">
      <w:pPr>
        <w:ind w:right="22"/>
        <w:jc w:val="both"/>
        <w:rPr>
          <w:rFonts w:ascii="Arial" w:hAnsi="Arial"/>
          <w:sz w:val="22"/>
          <w:lang w:val="es-MX"/>
        </w:rPr>
      </w:pPr>
      <w:r>
        <w:rPr>
          <w:rFonts w:ascii="Arial" w:hAnsi="Arial"/>
          <w:b/>
          <w:sz w:val="22"/>
          <w:lang w:val="es-MX"/>
        </w:rPr>
        <w:t xml:space="preserve">OCTAVA.-  </w:t>
      </w:r>
      <w:r w:rsidR="00BA0A4E" w:rsidRPr="00BA0A4E">
        <w:rPr>
          <w:rFonts w:ascii="Arial" w:hAnsi="Arial"/>
          <w:sz w:val="22"/>
          <w:lang w:val="es-MX"/>
        </w:rPr>
        <w:t>Las partes de los servicios que se podrán subcontratar son: aquellos que correspondan a trabajos de campo, negociación, control de la información, del seguimiento de avances y cumplimiento de acuerdos.</w:t>
      </w:r>
    </w:p>
    <w:p w:rsidR="00BA0A4E" w:rsidRPr="00BA0A4E" w:rsidRDefault="00BA0A4E" w:rsidP="00BA0A4E">
      <w:pPr>
        <w:ind w:right="22"/>
        <w:jc w:val="both"/>
        <w:rPr>
          <w:rFonts w:ascii="Arial" w:hAnsi="Arial"/>
          <w:sz w:val="22"/>
          <w:lang w:val="es-MX"/>
        </w:rPr>
      </w:pPr>
    </w:p>
    <w:p w:rsidR="00BA0A4E" w:rsidRPr="00BA0A4E" w:rsidRDefault="00BA0A4E" w:rsidP="00BA0A4E">
      <w:pPr>
        <w:ind w:right="22"/>
        <w:jc w:val="both"/>
        <w:rPr>
          <w:rFonts w:ascii="Arial" w:hAnsi="Arial"/>
          <w:sz w:val="22"/>
          <w:lang w:val="es-MX"/>
        </w:rPr>
      </w:pPr>
      <w:r w:rsidRPr="00BA0A4E">
        <w:rPr>
          <w:rFonts w:ascii="Arial" w:hAnsi="Arial"/>
          <w:sz w:val="22"/>
          <w:lang w:val="es-MX"/>
        </w:rPr>
        <w:t>LA DEPENDENCIA dará preferencia en igualdad de condiciones a EL LICITANTE que acredite que dichos trabajos los subcontratará con empresas nacionales que tengan el carácter de MIPYMES.</w:t>
      </w:r>
    </w:p>
    <w:p w:rsidR="00BA0A4E" w:rsidRPr="00BA0A4E" w:rsidRDefault="00BA0A4E" w:rsidP="00BA0A4E">
      <w:pPr>
        <w:ind w:right="22"/>
        <w:jc w:val="both"/>
        <w:rPr>
          <w:rFonts w:ascii="Arial" w:hAnsi="Arial"/>
          <w:sz w:val="22"/>
          <w:lang w:val="es-MX"/>
        </w:rPr>
      </w:pPr>
    </w:p>
    <w:p w:rsidR="00D33E67" w:rsidRDefault="00BA0A4E" w:rsidP="00BA0A4E">
      <w:pPr>
        <w:ind w:right="22"/>
        <w:jc w:val="both"/>
        <w:rPr>
          <w:rFonts w:ascii="Arial" w:hAnsi="Arial"/>
          <w:b/>
          <w:sz w:val="22"/>
          <w:lang w:val="es-MX"/>
        </w:rPr>
      </w:pPr>
      <w:r w:rsidRPr="00BA0A4E">
        <w:rPr>
          <w:rFonts w:ascii="Arial" w:hAnsi="Arial"/>
          <w:sz w:val="22"/>
          <w:lang w:val="es-MX"/>
        </w:rPr>
        <w:lastRenderedPageBreak/>
        <w:t xml:space="preserve">En este caso, EL LICITANTE deberá presentar los escritos de sus subcontratistas en los que cada uno manifieste su compromiso de participar </w:t>
      </w:r>
      <w:r w:rsidRPr="00ED2BFB">
        <w:rPr>
          <w:rFonts w:ascii="Arial" w:hAnsi="Arial"/>
          <w:b/>
          <w:sz w:val="22"/>
          <w:lang w:val="es-MX"/>
        </w:rPr>
        <w:t>(FORMATO LIBRE)</w:t>
      </w:r>
      <w:r w:rsidRPr="00BA0A4E">
        <w:rPr>
          <w:rFonts w:ascii="Arial" w:hAnsi="Arial"/>
          <w:sz w:val="22"/>
          <w:lang w:val="es-MX"/>
        </w:rPr>
        <w:t xml:space="preserve">, los trabajos que realizará y que, en caso de resultar ganadora la proposición, acreditará su carácter de </w:t>
      </w:r>
      <w:r w:rsidRPr="00BA0A4E">
        <w:rPr>
          <w:rFonts w:ascii="Arial" w:hAnsi="Arial"/>
          <w:b/>
          <w:sz w:val="22"/>
          <w:lang w:val="es-MX"/>
        </w:rPr>
        <w:t>MIPYME</w:t>
      </w:r>
      <w:r w:rsidRPr="00BA0A4E">
        <w:rPr>
          <w:rFonts w:ascii="Arial" w:hAnsi="Arial"/>
          <w:sz w:val="22"/>
          <w:lang w:val="es-MX"/>
        </w:rPr>
        <w:t>.</w:t>
      </w:r>
      <w:r>
        <w:rPr>
          <w:rFonts w:ascii="Arial" w:hAnsi="Arial"/>
          <w:sz w:val="22"/>
          <w:lang w:val="es-MX"/>
        </w:rPr>
        <w:t xml:space="preserve"> </w:t>
      </w:r>
      <w:r w:rsidR="00D33E67" w:rsidRPr="00D960BE">
        <w:rPr>
          <w:rFonts w:ascii="Arial" w:hAnsi="Arial"/>
          <w:sz w:val="22"/>
          <w:lang w:val="es-MX"/>
        </w:rPr>
        <w:t>LA DEPENDENCIA dará preferencia en igualdad de condiciones a EL LICITANTE que acredite que dichos trabajos los subcontratará con empresas nacionales que tengan el carácter de</w:t>
      </w:r>
      <w:r w:rsidR="00D33E67">
        <w:rPr>
          <w:rFonts w:ascii="Arial" w:hAnsi="Arial"/>
          <w:b/>
          <w:sz w:val="22"/>
          <w:lang w:val="es-MX"/>
        </w:rPr>
        <w:t xml:space="preserve"> MIPYMES.</w:t>
      </w:r>
    </w:p>
    <w:p w:rsidR="00D33E67" w:rsidRDefault="00D33E67">
      <w:pPr>
        <w:ind w:right="22"/>
        <w:jc w:val="both"/>
        <w:rPr>
          <w:rFonts w:ascii="Arial" w:hAnsi="Arial"/>
          <w:color w:val="000000"/>
          <w:sz w:val="22"/>
          <w:lang w:val="es-MX"/>
        </w:rPr>
      </w:pPr>
    </w:p>
    <w:p w:rsidR="00D33E67" w:rsidRDefault="00D33E67">
      <w:pPr>
        <w:jc w:val="center"/>
        <w:rPr>
          <w:rFonts w:ascii="Arial" w:hAnsi="Arial"/>
          <w:b/>
          <w:color w:val="000000"/>
          <w:sz w:val="22"/>
          <w:lang w:val="es-MX"/>
        </w:rPr>
      </w:pPr>
      <w:r>
        <w:rPr>
          <w:rFonts w:ascii="Arial" w:hAnsi="Arial"/>
          <w:b/>
          <w:color w:val="000000"/>
          <w:sz w:val="22"/>
          <w:lang w:val="es-MX"/>
        </w:rPr>
        <w:t>FECHAS, PLAZOS Y MONTOS AUTORIZADOS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b/>
          <w:sz w:val="22"/>
          <w:lang w:val="es-MX"/>
        </w:rPr>
        <w:t>NOVENA</w:t>
      </w:r>
      <w:r>
        <w:rPr>
          <w:rFonts w:ascii="Arial" w:hAnsi="Arial"/>
          <w:sz w:val="22"/>
          <w:lang w:val="es-MX"/>
        </w:rPr>
        <w:t>.- Al formular la proposición, EL LICITANTE tomará en cuenta:</w:t>
      </w:r>
    </w:p>
    <w:p w:rsidR="00D33E67" w:rsidRDefault="00D33E67">
      <w:pPr>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a).-</w:t>
      </w:r>
      <w:r>
        <w:rPr>
          <w:rFonts w:ascii="Arial" w:hAnsi="Arial"/>
          <w:sz w:val="22"/>
          <w:lang w:val="es-MX"/>
        </w:rPr>
        <w:t xml:space="preserve">Que la fecha estimada para el inicio de los trabajos será el día </w:t>
      </w:r>
      <w:r w:rsidR="00077A00" w:rsidRPr="00C252F1">
        <w:rPr>
          <w:rFonts w:ascii="Arial" w:hAnsi="Arial"/>
          <w:sz w:val="22"/>
          <w:highlight w:val="yellow"/>
          <w:lang w:val="es-MX"/>
        </w:rPr>
        <w:t>2</w:t>
      </w:r>
      <w:r w:rsidR="00307319">
        <w:rPr>
          <w:rFonts w:ascii="Arial" w:hAnsi="Arial"/>
          <w:sz w:val="22"/>
          <w:highlight w:val="yellow"/>
          <w:lang w:val="es-MX"/>
        </w:rPr>
        <w:t>9</w:t>
      </w:r>
      <w:r w:rsidRPr="00421A0B">
        <w:rPr>
          <w:rFonts w:ascii="Arial" w:hAnsi="Arial"/>
          <w:sz w:val="22"/>
          <w:highlight w:val="yellow"/>
          <w:lang w:val="es-MX"/>
        </w:rPr>
        <w:t xml:space="preserve"> de</w:t>
      </w:r>
      <w:r w:rsidR="00504233" w:rsidRPr="00421A0B">
        <w:rPr>
          <w:rFonts w:ascii="Arial" w:hAnsi="Arial"/>
          <w:sz w:val="22"/>
          <w:highlight w:val="yellow"/>
          <w:lang w:val="es-MX"/>
        </w:rPr>
        <w:t xml:space="preserve"> </w:t>
      </w:r>
      <w:r w:rsidR="00655900">
        <w:rPr>
          <w:rFonts w:ascii="Arial" w:hAnsi="Arial"/>
          <w:sz w:val="22"/>
          <w:highlight w:val="yellow"/>
          <w:lang w:val="es-MX"/>
        </w:rPr>
        <w:t>Enero</w:t>
      </w:r>
      <w:r w:rsidR="00676142" w:rsidRPr="00421A0B">
        <w:rPr>
          <w:rFonts w:ascii="Arial" w:hAnsi="Arial"/>
          <w:sz w:val="22"/>
          <w:highlight w:val="yellow"/>
          <w:lang w:val="es-MX"/>
        </w:rPr>
        <w:t xml:space="preserve"> </w:t>
      </w:r>
      <w:r w:rsidRPr="00421A0B">
        <w:rPr>
          <w:rFonts w:ascii="Arial" w:hAnsi="Arial"/>
          <w:sz w:val="22"/>
          <w:highlight w:val="yellow"/>
          <w:lang w:val="es-MX"/>
        </w:rPr>
        <w:t>de 20</w:t>
      </w:r>
      <w:r w:rsidR="00655900">
        <w:rPr>
          <w:rFonts w:ascii="Arial" w:hAnsi="Arial"/>
          <w:sz w:val="22"/>
          <w:highlight w:val="yellow"/>
          <w:lang w:val="es-MX"/>
        </w:rPr>
        <w:t>1</w:t>
      </w:r>
      <w:r w:rsidR="00655900" w:rsidRPr="00307319">
        <w:rPr>
          <w:rFonts w:ascii="Arial" w:hAnsi="Arial"/>
          <w:sz w:val="22"/>
          <w:highlight w:val="yellow"/>
          <w:lang w:val="es-MX"/>
        </w:rPr>
        <w:t>4</w:t>
      </w:r>
      <w:r>
        <w:rPr>
          <w:rFonts w:ascii="Arial" w:hAnsi="Arial"/>
          <w:sz w:val="22"/>
          <w:lang w:val="es-MX"/>
        </w:rPr>
        <w:t>.</w:t>
      </w:r>
    </w:p>
    <w:p w:rsidR="00D33E67" w:rsidRDefault="00D33E67">
      <w:pPr>
        <w:ind w:left="567"/>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b).-</w:t>
      </w:r>
      <w:r>
        <w:rPr>
          <w:rFonts w:ascii="Arial" w:hAnsi="Arial"/>
          <w:sz w:val="22"/>
          <w:lang w:val="es-MX"/>
        </w:rPr>
        <w:t xml:space="preserve">Que el plazo para la ejecución de los trabajos será de </w:t>
      </w:r>
      <w:r w:rsidR="00655900" w:rsidRPr="00655900">
        <w:rPr>
          <w:rFonts w:ascii="Arial" w:hAnsi="Arial"/>
          <w:sz w:val="22"/>
          <w:highlight w:val="yellow"/>
          <w:lang w:val="es-MX"/>
        </w:rPr>
        <w:t>33</w:t>
      </w:r>
      <w:r w:rsidR="00307319">
        <w:rPr>
          <w:rFonts w:ascii="Arial" w:hAnsi="Arial"/>
          <w:sz w:val="22"/>
          <w:highlight w:val="yellow"/>
          <w:lang w:val="es-MX"/>
        </w:rPr>
        <w:t>7</w:t>
      </w:r>
      <w:r>
        <w:rPr>
          <w:rFonts w:ascii="Arial" w:hAnsi="Arial"/>
          <w:sz w:val="22"/>
          <w:lang w:val="es-MX"/>
        </w:rPr>
        <w:t xml:space="preserve"> días naturales. </w:t>
      </w:r>
    </w:p>
    <w:p w:rsidR="00D33E67" w:rsidRDefault="00D33E67">
      <w:pPr>
        <w:pStyle w:val="Sangra2detindependiente1"/>
        <w:rPr>
          <w:color w:val="auto"/>
          <w:sz w:val="22"/>
          <w:lang w:val="es-MX"/>
        </w:rPr>
      </w:pPr>
    </w:p>
    <w:p w:rsidR="00D33E67" w:rsidRDefault="00D33E67">
      <w:pPr>
        <w:ind w:left="567" w:hanging="284"/>
        <w:jc w:val="both"/>
        <w:rPr>
          <w:rFonts w:ascii="Arial" w:hAnsi="Arial"/>
          <w:sz w:val="22"/>
          <w:lang w:val="es-MX"/>
        </w:rPr>
      </w:pPr>
      <w:r>
        <w:rPr>
          <w:rFonts w:ascii="Arial" w:hAnsi="Arial"/>
          <w:b/>
          <w:sz w:val="22"/>
          <w:lang w:val="es-MX"/>
        </w:rPr>
        <w:t>c).-</w:t>
      </w:r>
      <w:r>
        <w:rPr>
          <w:rFonts w:ascii="Arial" w:hAnsi="Arial"/>
          <w:sz w:val="22"/>
          <w:lang w:val="es-MX"/>
        </w:rPr>
        <w:t xml:space="preserve">Que para la ejecución de los trabajos objeto de la convocatoria a la licitación, se cuenta con el oficio de liberación de inversión número </w:t>
      </w:r>
      <w:r w:rsidRPr="00BA0A4E">
        <w:rPr>
          <w:rFonts w:ascii="Arial" w:hAnsi="Arial"/>
          <w:sz w:val="22"/>
          <w:highlight w:val="yellow"/>
          <w:lang w:val="es-MX"/>
        </w:rPr>
        <w:t>_______</w:t>
      </w:r>
      <w:r>
        <w:rPr>
          <w:rFonts w:ascii="Arial" w:hAnsi="Arial"/>
          <w:sz w:val="22"/>
          <w:lang w:val="es-MX"/>
        </w:rPr>
        <w:t xml:space="preserve"> de fecha</w:t>
      </w:r>
      <w:r w:rsidRPr="00BA0A4E">
        <w:rPr>
          <w:rFonts w:ascii="Arial" w:hAnsi="Arial"/>
          <w:sz w:val="22"/>
          <w:highlight w:val="yellow"/>
          <w:lang w:val="es-MX"/>
        </w:rPr>
        <w:t>____</w:t>
      </w:r>
      <w:r>
        <w:rPr>
          <w:rFonts w:ascii="Arial" w:hAnsi="Arial"/>
          <w:sz w:val="22"/>
          <w:lang w:val="es-MX"/>
        </w:rPr>
        <w:t>.</w:t>
      </w:r>
    </w:p>
    <w:p w:rsidR="00D33E67" w:rsidRDefault="00D33E67">
      <w:pPr>
        <w:ind w:left="567" w:hanging="284"/>
        <w:jc w:val="both"/>
        <w:rPr>
          <w:rFonts w:ascii="Arial" w:hAnsi="Arial"/>
          <w:sz w:val="22"/>
          <w:lang w:val="es-MX"/>
        </w:rPr>
      </w:pPr>
    </w:p>
    <w:p w:rsidR="00D33E67" w:rsidRDefault="00D33E67">
      <w:pPr>
        <w:ind w:left="567"/>
        <w:jc w:val="both"/>
        <w:rPr>
          <w:rFonts w:ascii="Arial" w:hAnsi="Arial"/>
          <w:sz w:val="22"/>
          <w:lang w:val="es-MX"/>
        </w:rPr>
      </w:pPr>
      <w:r>
        <w:rPr>
          <w:rFonts w:ascii="Arial" w:hAnsi="Arial"/>
          <w:sz w:val="22"/>
          <w:lang w:val="es-MX"/>
        </w:rPr>
        <w:t>Que la asignación autorizada  para el año</w:t>
      </w:r>
      <w:r w:rsidR="00BA0A4E">
        <w:rPr>
          <w:rFonts w:ascii="Arial" w:hAnsi="Arial"/>
          <w:sz w:val="22"/>
          <w:lang w:val="es-MX"/>
        </w:rPr>
        <w:t xml:space="preserve"> </w:t>
      </w:r>
      <w:r w:rsidR="00BA0A4E" w:rsidRPr="00BA0A4E">
        <w:rPr>
          <w:rFonts w:ascii="Arial" w:hAnsi="Arial"/>
          <w:sz w:val="22"/>
          <w:highlight w:val="yellow"/>
          <w:lang w:val="es-MX"/>
        </w:rPr>
        <w:t>201</w:t>
      </w:r>
      <w:r w:rsidR="00655900" w:rsidRPr="00307319">
        <w:rPr>
          <w:rFonts w:ascii="Arial" w:hAnsi="Arial"/>
          <w:sz w:val="22"/>
          <w:highlight w:val="yellow"/>
          <w:lang w:val="es-MX"/>
        </w:rPr>
        <w:t>4</w:t>
      </w:r>
      <w:r>
        <w:rPr>
          <w:rFonts w:ascii="Arial" w:hAnsi="Arial"/>
          <w:sz w:val="22"/>
          <w:lang w:val="es-MX"/>
        </w:rPr>
        <w:t xml:space="preserve">, asciende a la cantidad de ($ </w:t>
      </w:r>
      <w:r w:rsidRPr="00BA0A4E">
        <w:rPr>
          <w:rFonts w:ascii="Arial" w:hAnsi="Arial"/>
          <w:sz w:val="22"/>
          <w:highlight w:val="yellow"/>
          <w:lang w:val="es-MX"/>
        </w:rPr>
        <w:t>________</w:t>
      </w:r>
      <w:r w:rsidR="00BA0A4E">
        <w:rPr>
          <w:rFonts w:ascii="Arial" w:hAnsi="Arial"/>
          <w:sz w:val="22"/>
          <w:lang w:val="es-MX"/>
        </w:rPr>
        <w:t>)</w:t>
      </w:r>
      <w:r>
        <w:rPr>
          <w:rFonts w:ascii="Arial" w:hAnsi="Arial"/>
          <w:sz w:val="22"/>
          <w:lang w:val="es-MX"/>
        </w:rPr>
        <w:t xml:space="preserve"> (</w:t>
      </w:r>
      <w:r w:rsidRPr="00BA0A4E">
        <w:rPr>
          <w:rFonts w:ascii="Arial" w:hAnsi="Arial"/>
          <w:sz w:val="22"/>
          <w:highlight w:val="yellow"/>
          <w:lang w:val="es-MX"/>
        </w:rPr>
        <w:t>con letra__________</w:t>
      </w:r>
      <w:r>
        <w:rPr>
          <w:rFonts w:ascii="Arial" w:hAnsi="Arial"/>
          <w:sz w:val="22"/>
          <w:lang w:val="es-MX"/>
        </w:rPr>
        <w:t>) y los compromisos excedentes no cubiertos quedarán sujetos, para los fines de su ejecución y pago, a la disponibilidad presupuestal de los años subsecuentes.</w:t>
      </w:r>
    </w:p>
    <w:p w:rsidR="00D33E67" w:rsidRDefault="00D33E67">
      <w:pPr>
        <w:ind w:left="284" w:hanging="1"/>
        <w:jc w:val="both"/>
        <w:rPr>
          <w:rFonts w:ascii="Arial" w:hAnsi="Arial"/>
          <w:sz w:val="22"/>
          <w:lang w:val="es-MX"/>
        </w:rPr>
      </w:pPr>
    </w:p>
    <w:p w:rsidR="00D33E67" w:rsidRDefault="00D33E67">
      <w:pPr>
        <w:pStyle w:val="Textoindependiente21"/>
        <w:jc w:val="center"/>
        <w:rPr>
          <w:b/>
          <w:color w:val="auto"/>
          <w:sz w:val="22"/>
          <w:lang w:val="es-MX"/>
        </w:rPr>
      </w:pPr>
      <w:r>
        <w:rPr>
          <w:b/>
          <w:color w:val="auto"/>
          <w:sz w:val="22"/>
          <w:lang w:val="es-MX"/>
        </w:rPr>
        <w:t>MODELO DE CONTRATO</w:t>
      </w:r>
    </w:p>
    <w:p w:rsidR="00D33E67" w:rsidRDefault="00D33E67">
      <w:pPr>
        <w:pStyle w:val="Textoindependiente21"/>
        <w:jc w:val="center"/>
        <w:rPr>
          <w:b/>
          <w:color w:val="auto"/>
          <w:sz w:val="22"/>
          <w:lang w:val="es-MX"/>
        </w:rPr>
      </w:pPr>
    </w:p>
    <w:p w:rsidR="00D33E67" w:rsidRDefault="00D33E67">
      <w:pPr>
        <w:jc w:val="both"/>
        <w:rPr>
          <w:rFonts w:ascii="Arial" w:hAnsi="Arial"/>
          <w:sz w:val="22"/>
          <w:lang w:val="es-MX"/>
        </w:rPr>
      </w:pPr>
      <w:r>
        <w:rPr>
          <w:rFonts w:ascii="Arial" w:hAnsi="Arial"/>
          <w:b/>
          <w:sz w:val="22"/>
          <w:lang w:val="es-MX"/>
        </w:rPr>
        <w:t>DECIMA</w:t>
      </w:r>
      <w:r>
        <w:rPr>
          <w:rFonts w:ascii="Arial" w:hAnsi="Arial"/>
          <w:sz w:val="22"/>
          <w:lang w:val="es-MX"/>
        </w:rPr>
        <w:t>.- Para los efectos de lo dispuesto por el artículo 31 fracción XXV de la LEY, se adjunta el modelo de contrato de Servicios Relacionados con la Obra Pública a Precios Unitarios y Tiempo Determinado</w:t>
      </w:r>
      <w:r>
        <w:rPr>
          <w:rFonts w:ascii="Arial" w:hAnsi="Arial"/>
          <w:b/>
          <w:sz w:val="22"/>
          <w:lang w:val="es-MX"/>
        </w:rPr>
        <w:t xml:space="preserve"> (Forma</w:t>
      </w:r>
      <w:r w:rsidR="00BD4DDB">
        <w:rPr>
          <w:rFonts w:ascii="Arial" w:hAnsi="Arial"/>
          <w:b/>
          <w:sz w:val="22"/>
          <w:lang w:val="es-MX"/>
        </w:rPr>
        <w:t>to</w:t>
      </w:r>
      <w:r>
        <w:rPr>
          <w:rFonts w:ascii="Arial" w:hAnsi="Arial"/>
          <w:b/>
          <w:sz w:val="22"/>
          <w:lang w:val="es-MX"/>
        </w:rPr>
        <w:t xml:space="preserve"> E-8)</w:t>
      </w:r>
      <w:r>
        <w:rPr>
          <w:rFonts w:ascii="Arial" w:hAnsi="Arial"/>
          <w:sz w:val="22"/>
          <w:lang w:val="es-MX"/>
        </w:rPr>
        <w:t xml:space="preserve"> al que se sujetarán LA DEPENDENCIA y EL LICITANTE ganador.</w:t>
      </w:r>
    </w:p>
    <w:p w:rsidR="00D33E67" w:rsidRDefault="00D33E67">
      <w:pPr>
        <w:jc w:val="both"/>
        <w:rPr>
          <w:rFonts w:ascii="Arial" w:hAnsi="Arial"/>
          <w:color w:val="000000"/>
          <w:sz w:val="22"/>
          <w:u w:val="single"/>
          <w:lang w:val="es-MX"/>
        </w:rPr>
      </w:pPr>
    </w:p>
    <w:p w:rsidR="00D33E67" w:rsidRDefault="00D33E67">
      <w:pPr>
        <w:jc w:val="center"/>
        <w:rPr>
          <w:rFonts w:ascii="Arial" w:hAnsi="Arial"/>
          <w:b/>
          <w:color w:val="000000"/>
          <w:sz w:val="22"/>
          <w:lang w:val="es-MX"/>
        </w:rPr>
      </w:pPr>
      <w:r>
        <w:rPr>
          <w:rFonts w:ascii="Arial" w:hAnsi="Arial"/>
          <w:b/>
          <w:color w:val="000000"/>
          <w:sz w:val="22"/>
          <w:lang w:val="es-MX"/>
        </w:rPr>
        <w:t>FORMA DE PAGO</w:t>
      </w:r>
    </w:p>
    <w:p w:rsidR="00D33E67" w:rsidRDefault="00D33E67">
      <w:pPr>
        <w:jc w:val="center"/>
        <w:rPr>
          <w:rFonts w:ascii="Arial" w:hAnsi="Arial"/>
          <w:b/>
          <w:color w:val="000000"/>
          <w:sz w:val="22"/>
          <w:lang w:val="es-MX"/>
        </w:rPr>
      </w:pPr>
    </w:p>
    <w:p w:rsidR="00D33E67" w:rsidRDefault="00D33E67">
      <w:pPr>
        <w:pStyle w:val="BodyText21"/>
        <w:rPr>
          <w:sz w:val="22"/>
        </w:rPr>
      </w:pPr>
      <w:r>
        <w:rPr>
          <w:b/>
          <w:sz w:val="22"/>
          <w:lang w:val="es-MX"/>
        </w:rPr>
        <w:t>DÉCIMA PRIMERA</w:t>
      </w:r>
      <w:r>
        <w:rPr>
          <w:sz w:val="22"/>
          <w:lang w:val="es-MX"/>
        </w:rPr>
        <w:t>.-</w:t>
      </w:r>
      <w:r>
        <w:rPr>
          <w:sz w:val="22"/>
        </w:rPr>
        <w:t xml:space="preserve"> Para efectos de pago se formularán estimaciones </w:t>
      </w:r>
      <w:r>
        <w:rPr>
          <w:b/>
          <w:sz w:val="22"/>
        </w:rPr>
        <w:t>(anotar el periodo que comprenderá cada estimación, ejemplo: mensuales, en el entendido de que tales periodos no podrán exceder de un mes, en términos de lo dispuesto por el artículo 54 de la LEY)</w:t>
      </w:r>
      <w:r>
        <w:rPr>
          <w:sz w:val="22"/>
        </w:rPr>
        <w:t xml:space="preserve">, mismas que se acompañarán de la documentación que acredite la procedencia de su pago, conforme a las previsiones del artículo 102 del REGLAMENTO, las que serán presentadas por EL CONTRATISTA al responsable del servicio dentro de los seis días naturales siguientes a la fecha de su corte y serán pagadas por LA DEPENDENCIA por trabajos ejecutados </w:t>
      </w:r>
      <w:r>
        <w:rPr>
          <w:b/>
          <w:sz w:val="21"/>
          <w:u w:val="single"/>
        </w:rPr>
        <w:t>a través de medios de comunicación electrónica</w:t>
      </w:r>
      <w:r>
        <w:rPr>
          <w:sz w:val="22"/>
        </w:rPr>
        <w:t xml:space="preserve">, dentro de un plazo de </w:t>
      </w:r>
      <w:r>
        <w:rPr>
          <w:b/>
          <w:sz w:val="22"/>
        </w:rPr>
        <w:t>20 días naturales</w:t>
      </w:r>
      <w:r>
        <w:rPr>
          <w:sz w:val="22"/>
        </w:rPr>
        <w:t xml:space="preserve"> contados a partir de que hayan sido autorizadas por el </w:t>
      </w:r>
      <w:r w:rsidR="00BA0A4E">
        <w:rPr>
          <w:sz w:val="22"/>
        </w:rPr>
        <w:t xml:space="preserve">Residente de Obra o Servicios </w:t>
      </w:r>
      <w:r>
        <w:rPr>
          <w:sz w:val="22"/>
        </w:rPr>
        <w:t xml:space="preserve">responsable </w:t>
      </w:r>
      <w:r>
        <w:rPr>
          <w:sz w:val="21"/>
        </w:rPr>
        <w:t xml:space="preserve">y que EL CONTRATISTA haya presentado la factura correspondiente debidamente </w:t>
      </w:r>
      <w:proofErr w:type="spellStart"/>
      <w:r>
        <w:rPr>
          <w:sz w:val="21"/>
        </w:rPr>
        <w:t>requisitada</w:t>
      </w:r>
      <w:proofErr w:type="spellEnd"/>
      <w:r>
        <w:rPr>
          <w:sz w:val="22"/>
        </w:rPr>
        <w:t>.</w:t>
      </w:r>
    </w:p>
    <w:p w:rsidR="00D33E67" w:rsidRDefault="00D33E67">
      <w:pPr>
        <w:ind w:right="-376"/>
        <w:jc w:val="both"/>
        <w:rPr>
          <w:rFonts w:ascii="Arial" w:hAnsi="Arial"/>
          <w:sz w:val="22"/>
        </w:rPr>
      </w:pPr>
    </w:p>
    <w:p w:rsidR="00D33E67" w:rsidRDefault="00D33E67">
      <w:pPr>
        <w:pStyle w:val="BodyText21"/>
        <w:rPr>
          <w:sz w:val="22"/>
        </w:rPr>
      </w:pPr>
      <w:r>
        <w:rPr>
          <w:sz w:val="22"/>
        </w:rPr>
        <w:t>Queda entendido que en términos de lo dispuesto por el artículo 100 del REGLAMENTO, los únicos tipos de estimaciones que se reconocerán para efectos del contrato correspondiente, serán por trabajos ejecutados; de pago de cantidades adicionales o conceptos no previstos en el catálogo original del contrato y de gastos no recuperables.</w:t>
      </w:r>
    </w:p>
    <w:p w:rsidR="00D33E67" w:rsidRDefault="00D33E67">
      <w:pPr>
        <w:ind w:right="-376"/>
        <w:jc w:val="both"/>
        <w:rPr>
          <w:rFonts w:ascii="Arial" w:hAnsi="Arial"/>
          <w:sz w:val="22"/>
        </w:rPr>
      </w:pPr>
    </w:p>
    <w:p w:rsidR="00D33E67" w:rsidRDefault="00D33E67">
      <w:pPr>
        <w:pStyle w:val="BodyText21"/>
        <w:rPr>
          <w:sz w:val="22"/>
        </w:rPr>
      </w:pPr>
      <w:r>
        <w:rPr>
          <w:sz w:val="22"/>
        </w:rPr>
        <w:t>El responsable del servicio, según la naturaleza del mismo,</w:t>
      </w:r>
      <w:r>
        <w:rPr>
          <w:b/>
          <w:sz w:val="22"/>
        </w:rPr>
        <w:t xml:space="preserve"> </w:t>
      </w:r>
      <w:r>
        <w:rPr>
          <w:sz w:val="22"/>
        </w:rPr>
        <w:t xml:space="preserve">efectuará la revisión y autorización de las estimaciones por trabajos ejecutados, en un plazo que no excederá de </w:t>
      </w:r>
      <w:r>
        <w:rPr>
          <w:sz w:val="22"/>
        </w:rPr>
        <w:lastRenderedPageBreak/>
        <w:t>quince días naturales contados a partir de la fecha de su presentación. En el supuesto de que surjan diferencias técnicas o numéricas que no puedan ser autorizadas dentro de dicho plazo, éstas se resolverán e incorporarán en la siguiente estimación.</w:t>
      </w:r>
    </w:p>
    <w:p w:rsidR="00D33E67" w:rsidRDefault="00D33E67">
      <w:pPr>
        <w:ind w:right="-376"/>
        <w:jc w:val="both"/>
        <w:rPr>
          <w:rFonts w:ascii="Arial" w:hAnsi="Arial"/>
          <w:sz w:val="22"/>
        </w:rPr>
      </w:pPr>
    </w:p>
    <w:p w:rsidR="00D33E67" w:rsidRDefault="00D33E67">
      <w:pPr>
        <w:pStyle w:val="BodyText21"/>
        <w:ind w:right="-374"/>
        <w:rPr>
          <w:sz w:val="22"/>
        </w:rPr>
      </w:pPr>
      <w:r>
        <w:rPr>
          <w:sz w:val="22"/>
        </w:rPr>
        <w:t xml:space="preserve">Los ajustes de costos y del costo por financiamiento que correspondan a los trabajos ejecutados se pagarán en la estimación siguiente al mes en que se haya autorizado el ajuste, de conformidad con lo establecido en el artículo 106 del REGLAMENTO. </w:t>
      </w:r>
    </w:p>
    <w:p w:rsidR="00D33E67" w:rsidRDefault="00D33E67">
      <w:pPr>
        <w:ind w:right="-376"/>
        <w:jc w:val="both"/>
        <w:rPr>
          <w:rFonts w:ascii="Arial" w:hAnsi="Arial"/>
          <w:sz w:val="22"/>
          <w:lang w:val="es-ES_tradnl"/>
        </w:rPr>
      </w:pPr>
    </w:p>
    <w:p w:rsidR="00D33E67" w:rsidRDefault="00D33E67">
      <w:pPr>
        <w:pStyle w:val="BodyText21"/>
        <w:tabs>
          <w:tab w:val="left" w:pos="4500"/>
        </w:tabs>
        <w:rPr>
          <w:sz w:val="22"/>
          <w:szCs w:val="22"/>
        </w:rPr>
      </w:pPr>
      <w:r>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Pr>
            <w:sz w:val="22"/>
            <w:szCs w:val="22"/>
          </w:rPr>
          <w:t>LA DEPENDENCIA</w:t>
        </w:r>
      </w:smartTag>
      <w:r>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Pr>
            <w:sz w:val="22"/>
            <w:szCs w:val="22"/>
          </w:rPr>
          <w:t>la LEY</w:t>
        </w:r>
      </w:smartTag>
      <w:r>
        <w:rPr>
          <w:sz w:val="22"/>
          <w:szCs w:val="22"/>
        </w:rPr>
        <w:t xml:space="preserve">, pagará gastos financieros conforme a una tasa que será igual a la establecida por </w:t>
      </w:r>
      <w:smartTag w:uri="urn:schemas-microsoft-com:office:smarttags" w:element="PersonName">
        <w:smartTagPr>
          <w:attr w:name="ProductID" w:val="La Ley"/>
        </w:smartTagPr>
        <w:r>
          <w:rPr>
            <w:sz w:val="22"/>
            <w:szCs w:val="22"/>
          </w:rPr>
          <w:t>la Ley</w:t>
        </w:r>
      </w:smartTag>
      <w:r>
        <w:rPr>
          <w:sz w:val="22"/>
          <w:szCs w:val="22"/>
        </w:rPr>
        <w:t xml:space="preserve"> de Ingresos de </w:t>
      </w:r>
      <w:smartTag w:uri="urn:schemas-microsoft-com:office:smarttags" w:element="PersonName">
        <w:smartTagPr>
          <w:attr w:name="ProductID" w:val="la Federaci￳n"/>
        </w:smartTagPr>
        <w:r>
          <w:rPr>
            <w:sz w:val="22"/>
            <w:szCs w:val="22"/>
          </w:rPr>
          <w:t>la Federación</w:t>
        </w:r>
      </w:smartTag>
      <w:r>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p>
    <w:p w:rsidR="00D33E67" w:rsidRDefault="00D33E67">
      <w:pPr>
        <w:tabs>
          <w:tab w:val="left" w:pos="4500"/>
        </w:tabs>
        <w:ind w:right="-376"/>
        <w:jc w:val="both"/>
        <w:rPr>
          <w:rFonts w:ascii="Arial" w:hAnsi="Arial"/>
          <w:sz w:val="22"/>
        </w:rPr>
      </w:pPr>
    </w:p>
    <w:p w:rsidR="00D33E67" w:rsidRDefault="00D33E67">
      <w:pPr>
        <w:tabs>
          <w:tab w:val="left" w:pos="4500"/>
        </w:tabs>
        <w:ind w:right="-376"/>
        <w:jc w:val="both"/>
        <w:rPr>
          <w:rFonts w:ascii="Arial" w:hAnsi="Arial"/>
          <w:sz w:val="22"/>
        </w:rPr>
      </w:pPr>
      <w:r>
        <w:rPr>
          <w:rFonts w:ascii="Arial" w:hAnsi="Arial"/>
          <w:sz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Pr>
            <w:rFonts w:ascii="Arial" w:hAnsi="Arial"/>
            <w:sz w:val="22"/>
          </w:rPr>
          <w:t>LA DEPENDENCIA.</w:t>
        </w:r>
      </w:smartTag>
    </w:p>
    <w:p w:rsidR="00D33E67" w:rsidRDefault="00D33E67">
      <w:pPr>
        <w:tabs>
          <w:tab w:val="left" w:pos="4500"/>
        </w:tabs>
        <w:ind w:right="-376"/>
        <w:jc w:val="both"/>
        <w:rPr>
          <w:rFonts w:ascii="Arial" w:hAnsi="Arial"/>
          <w:sz w:val="22"/>
          <w:szCs w:val="22"/>
        </w:rPr>
      </w:pPr>
    </w:p>
    <w:p w:rsidR="00D33E67" w:rsidRDefault="00D33E67">
      <w:pPr>
        <w:pStyle w:val="BodyText21"/>
        <w:tabs>
          <w:tab w:val="left" w:pos="4500"/>
        </w:tabs>
        <w:rPr>
          <w:sz w:val="22"/>
          <w:szCs w:val="22"/>
        </w:rPr>
      </w:pPr>
      <w:r>
        <w:rPr>
          <w:sz w:val="22"/>
          <w:szCs w:val="22"/>
        </w:rPr>
        <w:t xml:space="preserve">No se considerará pago en exceso cuando las diferencias que resulten a cargo de EL CONTRATISTA sean compensadas en la estimación siguiente, o en el finiquito, si dicho pago no se hubiera identificado con anterioridad. </w:t>
      </w:r>
    </w:p>
    <w:p w:rsidR="00D33E67" w:rsidRDefault="00D33E67">
      <w:pPr>
        <w:tabs>
          <w:tab w:val="left" w:pos="4500"/>
        </w:tabs>
        <w:ind w:right="-376"/>
        <w:jc w:val="both"/>
        <w:rPr>
          <w:rFonts w:ascii="Arial" w:hAnsi="Arial"/>
          <w:sz w:val="21"/>
        </w:rPr>
      </w:pPr>
    </w:p>
    <w:p w:rsidR="00D33E67" w:rsidRDefault="00D33E67">
      <w:pPr>
        <w:tabs>
          <w:tab w:val="left" w:pos="4500"/>
        </w:tabs>
        <w:ind w:right="-376"/>
        <w:jc w:val="both"/>
        <w:rPr>
          <w:rFonts w:ascii="Arial" w:hAnsi="Arial"/>
          <w:sz w:val="21"/>
        </w:rPr>
      </w:pPr>
      <w:r>
        <w:rPr>
          <w:rFonts w:ascii="Arial" w:hAnsi="Arial"/>
          <w:sz w:val="21"/>
        </w:rPr>
        <w:t xml:space="preserve">Con la finalidad de dar cumplimiento a lo estipulado en el numeral 10 del Oficio Circular No. UNCP/309/TU/00428/2009 de fecha 1 de julio de 2009 emitido por </w:t>
      </w:r>
      <w:smartTag w:uri="urn:schemas-microsoft-com:office:smarttags" w:element="PersonName">
        <w:smartTagPr>
          <w:attr w:name="ProductID" w:val="la Secretar￭a"/>
        </w:smartTagPr>
        <w:r>
          <w:rPr>
            <w:rFonts w:ascii="Arial" w:hAnsi="Arial"/>
            <w:sz w:val="21"/>
          </w:rPr>
          <w:t>la Secretaría</w:t>
        </w:r>
      </w:smartTag>
      <w:r>
        <w:rPr>
          <w:rFonts w:ascii="Arial" w:hAnsi="Arial"/>
          <w:sz w:val="21"/>
        </w:rPr>
        <w:t xml:space="preserve"> de </w:t>
      </w:r>
      <w:smartTag w:uri="urn:schemas-microsoft-com:office:smarttags" w:element="PersonName">
        <w:smartTagPr>
          <w:attr w:name="ProductID" w:val="la Funci￳n P￺blica"/>
        </w:smartTagPr>
        <w:r>
          <w:rPr>
            <w:rFonts w:ascii="Arial" w:hAnsi="Arial"/>
            <w:sz w:val="21"/>
          </w:rPr>
          <w:t>la Función Pública</w:t>
        </w:r>
      </w:smartTag>
      <w:r>
        <w:rPr>
          <w:rFonts w:ascii="Arial" w:hAnsi="Arial"/>
          <w:sz w:val="21"/>
        </w:rPr>
        <w:t xml:space="preserve">, en el supuesto de que EL CONTRATISTA solicite por escrito a </w:t>
      </w:r>
      <w:smartTag w:uri="urn:schemas-microsoft-com:office:smarttags" w:element="PersonName">
        <w:smartTagPr>
          <w:attr w:name="ProductID" w:val="LA DEPENDENCIA"/>
        </w:smartTagPr>
        <w:r>
          <w:rPr>
            <w:rFonts w:ascii="Arial" w:hAnsi="Arial"/>
            <w:sz w:val="21"/>
          </w:rPr>
          <w:t>LA DEPENDENCIA</w:t>
        </w:r>
      </w:smartTag>
      <w:r>
        <w:rPr>
          <w:rFonts w:ascii="Arial" w:hAnsi="Arial"/>
          <w:sz w:val="21"/>
        </w:rPr>
        <w:t xml:space="preserve">  ceder sus derechos de cobro y esté en posibilidad de realizar operaciones de factoraje o descuento electrónico con intermediarios financieros, </w:t>
      </w:r>
      <w:smartTag w:uri="urn:schemas-microsoft-com:office:smarttags" w:element="PersonName">
        <w:smartTagPr>
          <w:attr w:name="ProductID" w:val="LA DEPENDENCIA"/>
        </w:smartTagPr>
        <w:r>
          <w:rPr>
            <w:rFonts w:ascii="Arial" w:hAnsi="Arial"/>
            <w:sz w:val="21"/>
          </w:rPr>
          <w:t>LA DEPENDENCIA</w:t>
        </w:r>
      </w:smartTag>
      <w:r>
        <w:rPr>
          <w:rFonts w:ascii="Arial" w:hAnsi="Arial"/>
          <w:sz w:val="21"/>
        </w:rPr>
        <w:t xml:space="preserve"> en dicho caso, otorgará su consentimiento de igual manera por escrito, fecha a partir de la cual se podrán ceder estos derechos.</w:t>
      </w:r>
    </w:p>
    <w:p w:rsidR="00D33E67" w:rsidRDefault="00D33E67">
      <w:pPr>
        <w:tabs>
          <w:tab w:val="left" w:pos="4500"/>
        </w:tabs>
        <w:ind w:right="-376"/>
        <w:jc w:val="both"/>
        <w:rPr>
          <w:rFonts w:ascii="Arial" w:hAnsi="Arial"/>
          <w:sz w:val="22"/>
          <w:szCs w:val="22"/>
        </w:rPr>
      </w:pPr>
    </w:p>
    <w:p w:rsidR="00D33E67" w:rsidRDefault="00D33E67">
      <w:pPr>
        <w:ind w:right="22"/>
        <w:jc w:val="center"/>
        <w:rPr>
          <w:rFonts w:ascii="Arial" w:hAnsi="Arial"/>
          <w:b/>
          <w:color w:val="000000"/>
          <w:sz w:val="22"/>
          <w:lang w:val="es-MX"/>
        </w:rPr>
      </w:pPr>
      <w:r>
        <w:rPr>
          <w:rFonts w:ascii="Arial" w:hAnsi="Arial"/>
          <w:b/>
          <w:color w:val="000000"/>
          <w:sz w:val="22"/>
          <w:lang w:val="es-MX"/>
        </w:rPr>
        <w:t>REQUISITOS ADICIONALES</w:t>
      </w:r>
    </w:p>
    <w:p w:rsidR="00D33E67" w:rsidRDefault="00D33E67">
      <w:pPr>
        <w:ind w:right="22"/>
        <w:jc w:val="center"/>
        <w:rPr>
          <w:rFonts w:ascii="Arial" w:hAnsi="Arial"/>
          <w:b/>
          <w:color w:val="000000"/>
          <w:sz w:val="22"/>
          <w:lang w:val="es-MX"/>
        </w:rPr>
      </w:pPr>
    </w:p>
    <w:p w:rsidR="00D33E67" w:rsidRDefault="00D33E67">
      <w:pPr>
        <w:ind w:right="22"/>
        <w:jc w:val="both"/>
        <w:rPr>
          <w:rFonts w:ascii="Arial" w:hAnsi="Arial"/>
          <w:sz w:val="22"/>
          <w:lang w:val="es-MX"/>
        </w:rPr>
      </w:pPr>
      <w:r>
        <w:rPr>
          <w:rFonts w:ascii="Arial" w:hAnsi="Arial"/>
          <w:b/>
          <w:sz w:val="22"/>
          <w:lang w:val="es-MX"/>
        </w:rPr>
        <w:t>DECIMA SEGUNDA</w:t>
      </w:r>
      <w:r>
        <w:rPr>
          <w:rFonts w:ascii="Arial" w:hAnsi="Arial"/>
          <w:sz w:val="22"/>
          <w:lang w:val="es-MX"/>
        </w:rPr>
        <w:t>.- Al formular la proposición EL LICITANTE tomará en cuenta:</w:t>
      </w:r>
    </w:p>
    <w:p w:rsidR="00D33E67" w:rsidRDefault="00D33E67">
      <w:pPr>
        <w:ind w:right="22"/>
        <w:jc w:val="both"/>
        <w:rPr>
          <w:rFonts w:ascii="Arial" w:hAnsi="Arial"/>
          <w:sz w:val="22"/>
          <w:lang w:val="es-MX"/>
        </w:rPr>
      </w:pPr>
    </w:p>
    <w:p w:rsidR="00D33E67" w:rsidRDefault="00D33E67">
      <w:pPr>
        <w:ind w:left="567" w:right="22" w:hanging="283"/>
        <w:jc w:val="both"/>
        <w:rPr>
          <w:rFonts w:ascii="Arial" w:hAnsi="Arial"/>
          <w:sz w:val="22"/>
          <w:lang w:val="es-MX"/>
        </w:rPr>
      </w:pPr>
      <w:r>
        <w:rPr>
          <w:rFonts w:ascii="Arial" w:hAnsi="Arial"/>
          <w:b/>
          <w:sz w:val="22"/>
          <w:lang w:val="es-MX"/>
        </w:rPr>
        <w:t>a).-</w:t>
      </w:r>
      <w:r>
        <w:rPr>
          <w:rFonts w:ascii="Arial" w:hAnsi="Arial"/>
          <w:sz w:val="22"/>
          <w:lang w:val="es-MX"/>
        </w:rPr>
        <w:t xml:space="preserve">Que los trabajos se llevarán a cabo con sujeción a: la LEY y el REGLAMENTO; los Términos de Referencia, las especificaciones Generales y Particulares, así como a las especificaciones </w:t>
      </w:r>
      <w:r w:rsidR="00642E73" w:rsidRPr="00E24FE4">
        <w:rPr>
          <w:rFonts w:ascii="Arial" w:hAnsi="Arial"/>
          <w:sz w:val="22"/>
          <w:lang w:val="es-MX"/>
        </w:rPr>
        <w:t>Particulares que se entregan con estas Bases y que LA DEPENDENCIA</w:t>
      </w:r>
      <w:r w:rsidR="00642E73">
        <w:rPr>
          <w:rFonts w:ascii="Arial" w:hAnsi="Arial"/>
          <w:b/>
          <w:sz w:val="22"/>
          <w:lang w:val="es-MX"/>
        </w:rPr>
        <w:t xml:space="preserve"> </w:t>
      </w:r>
      <w:r>
        <w:rPr>
          <w:rFonts w:ascii="Arial" w:hAnsi="Arial"/>
          <w:sz w:val="22"/>
          <w:lang w:val="es-MX"/>
        </w:rPr>
        <w:t xml:space="preserve">tiene en vigor, última edición,; el programa de ejecución general de los servicios, los precios unitarios señalados en la relación de conceptos y cantidades de trabajo para expresión de precios unitarios y monto total de la proposición </w:t>
      </w:r>
      <w:r>
        <w:rPr>
          <w:rFonts w:ascii="Arial" w:hAnsi="Arial"/>
          <w:b/>
          <w:sz w:val="22"/>
          <w:lang w:val="es-MX"/>
        </w:rPr>
        <w:t>(Forma E-7)</w:t>
      </w:r>
      <w:r>
        <w:rPr>
          <w:rFonts w:ascii="Arial" w:hAnsi="Arial"/>
          <w:sz w:val="22"/>
          <w:lang w:val="es-MX"/>
        </w:rPr>
        <w:t xml:space="preserve">, y conforme a las cláusulas del contrato de Servicios Relacionados con la Obra Pública a Precios Unitarios y Tiempo Determinado </w:t>
      </w:r>
      <w:r>
        <w:rPr>
          <w:rFonts w:ascii="Arial" w:hAnsi="Arial"/>
          <w:b/>
          <w:sz w:val="22"/>
          <w:lang w:val="es-MX"/>
        </w:rPr>
        <w:t>(Forma E-8)</w:t>
      </w:r>
      <w:r>
        <w:rPr>
          <w:rFonts w:ascii="Arial" w:hAnsi="Arial"/>
          <w:sz w:val="22"/>
          <w:lang w:val="es-MX"/>
        </w:rPr>
        <w:t xml:space="preserve"> y en general de conformidad con lo señalado en  la presente convocatoria a la licitación.</w:t>
      </w:r>
    </w:p>
    <w:p w:rsidR="00D33E67" w:rsidRDefault="00D33E67">
      <w:pPr>
        <w:ind w:right="22"/>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b).-</w:t>
      </w:r>
      <w:r>
        <w:rPr>
          <w:rFonts w:ascii="Arial" w:hAnsi="Arial"/>
          <w:sz w:val="22"/>
          <w:lang w:val="es-MX"/>
        </w:rPr>
        <w:t xml:space="preserve"> Que en relación con los precios unitarios aludidos en el inciso anterior, cuando a partir de la presentación y apertura de proposiciones ocurran circunstancias de </w:t>
      </w:r>
      <w:r>
        <w:rPr>
          <w:rFonts w:ascii="Arial" w:hAnsi="Arial"/>
          <w:sz w:val="22"/>
          <w:lang w:val="es-MX"/>
        </w:rPr>
        <w:lastRenderedPageBreak/>
        <w:t>orden económico no previstas en el contrato, que determinen un aumento o reducción de los costos directos de los trabajos aún no ejecutados conforme al programa pactado, la revisión de los costos a que se refiere el artículo 56 de la LEY y 145 del REGLAMENTO, se realizará de conformidad con lo establecido en los artículos 57 fracción III y 58 de la LEY</w:t>
      </w:r>
      <w:r w:rsidR="00370DEF">
        <w:rPr>
          <w:rFonts w:ascii="Arial" w:hAnsi="Arial"/>
          <w:sz w:val="22"/>
          <w:lang w:val="es-MX"/>
        </w:rPr>
        <w:t>,</w:t>
      </w:r>
      <w:r>
        <w:rPr>
          <w:rFonts w:ascii="Arial" w:hAnsi="Arial"/>
          <w:sz w:val="22"/>
          <w:lang w:val="es-MX"/>
        </w:rPr>
        <w:t xml:space="preserve"> y</w:t>
      </w:r>
      <w:r w:rsidR="00370DEF">
        <w:rPr>
          <w:rFonts w:ascii="Arial" w:hAnsi="Arial"/>
          <w:sz w:val="22"/>
          <w:lang w:val="es-MX"/>
        </w:rPr>
        <w:t xml:space="preserve"> lo aplicable del</w:t>
      </w:r>
      <w:r>
        <w:rPr>
          <w:rFonts w:ascii="Arial" w:hAnsi="Arial"/>
          <w:sz w:val="22"/>
          <w:lang w:val="es-MX"/>
        </w:rPr>
        <w:t xml:space="preserve"> 152 y 201 del REGLAMENTO. </w:t>
      </w:r>
    </w:p>
    <w:p w:rsidR="00642E73" w:rsidRDefault="00642E73">
      <w:pPr>
        <w:ind w:left="567" w:hanging="283"/>
        <w:jc w:val="both"/>
        <w:rPr>
          <w:rFonts w:ascii="Arial" w:hAnsi="Arial"/>
          <w:b/>
          <w:sz w:val="22"/>
          <w:lang w:val="es-MX"/>
        </w:rPr>
      </w:pPr>
    </w:p>
    <w:p w:rsidR="00D33E67" w:rsidRDefault="00D33E67">
      <w:pPr>
        <w:ind w:left="567"/>
        <w:jc w:val="both"/>
        <w:rPr>
          <w:rFonts w:ascii="Arial" w:hAnsi="Arial"/>
          <w:sz w:val="22"/>
          <w:lang w:val="es-MX"/>
        </w:rPr>
      </w:pPr>
      <w:r>
        <w:rPr>
          <w:rFonts w:ascii="Arial" w:hAnsi="Arial"/>
          <w:sz w:val="22"/>
          <w:lang w:val="es-MX"/>
        </w:rPr>
        <w:t>En este caso, cuando el contratista no esté de acuerdo con la proporción de intervención de los insumos ni su forma de medición durante el proceso de prestación del servicio, podrá solicitar su revisión a efecto de que sean corregidos; en el supuesto de no llegar a un acuerdo, se deberá aplicar el procedimiento enunciado en la fracción I del articulo 57; afectando</w:t>
      </w:r>
      <w:r>
        <w:rPr>
          <w:rFonts w:ascii="Arial" w:hAnsi="Arial"/>
          <w:color w:val="0000FF"/>
          <w:sz w:val="22"/>
          <w:lang w:val="es-MX"/>
        </w:rPr>
        <w:t xml:space="preserve">, </w:t>
      </w:r>
      <w:r>
        <w:rPr>
          <w:rFonts w:ascii="Arial" w:hAnsi="Arial"/>
          <w:sz w:val="22"/>
          <w:lang w:val="es-MX"/>
        </w:rPr>
        <w:t>en cualquiera de los casos</w:t>
      </w:r>
      <w:r>
        <w:rPr>
          <w:rFonts w:ascii="Arial" w:hAnsi="Arial"/>
          <w:color w:val="0000FF"/>
          <w:sz w:val="22"/>
          <w:lang w:val="es-MX"/>
        </w:rPr>
        <w:t>,</w:t>
      </w:r>
      <w:r>
        <w:rPr>
          <w:rFonts w:ascii="Arial" w:hAnsi="Arial"/>
          <w:sz w:val="22"/>
          <w:lang w:val="es-MX"/>
        </w:rPr>
        <w:t xml:space="preserve"> el importe del o los ajustes de costos resultantes en un porcentaje igual al de los anticipos concedidos. </w:t>
      </w:r>
    </w:p>
    <w:p w:rsidR="00D33E67" w:rsidRDefault="00D33E67">
      <w:pPr>
        <w:ind w:left="567" w:hanging="283"/>
        <w:jc w:val="both"/>
        <w:rPr>
          <w:rFonts w:ascii="Arial" w:hAnsi="Arial"/>
          <w:b/>
          <w:sz w:val="22"/>
          <w:u w:val="single"/>
          <w:lang w:val="es-MX"/>
        </w:rPr>
      </w:pPr>
    </w:p>
    <w:p w:rsidR="00D33E67" w:rsidRDefault="00D33E67">
      <w:pPr>
        <w:ind w:left="567"/>
        <w:jc w:val="both"/>
        <w:rPr>
          <w:rFonts w:ascii="Arial" w:hAnsi="Arial"/>
          <w:b/>
          <w:sz w:val="22"/>
          <w:lang w:val="es-MX"/>
        </w:rPr>
      </w:pPr>
      <w:r>
        <w:rPr>
          <w:rFonts w:ascii="Arial" w:hAnsi="Arial"/>
          <w:sz w:val="22"/>
          <w:lang w:val="es-MX"/>
        </w:rPr>
        <w:t xml:space="preserve">En el caso de que el contratista no </w:t>
      </w:r>
      <w:r w:rsidR="00642E73">
        <w:rPr>
          <w:rFonts w:ascii="Arial" w:hAnsi="Arial"/>
          <w:sz w:val="22"/>
          <w:lang w:val="es-MX"/>
        </w:rPr>
        <w:t>esté</w:t>
      </w:r>
      <w:r>
        <w:rPr>
          <w:rFonts w:ascii="Arial" w:hAnsi="Arial"/>
          <w:sz w:val="22"/>
          <w:lang w:val="es-MX"/>
        </w:rPr>
        <w:t xml:space="preserve"> de acuerdo en la aplicación del procedimiento de ajuste de costos indicado en la fracción III del </w:t>
      </w:r>
      <w:r w:rsidR="00642E73">
        <w:rPr>
          <w:rFonts w:ascii="Arial" w:hAnsi="Arial"/>
          <w:sz w:val="22"/>
          <w:lang w:val="es-MX"/>
        </w:rPr>
        <w:t>artículo</w:t>
      </w:r>
      <w:r>
        <w:rPr>
          <w:rFonts w:ascii="Arial" w:hAnsi="Arial"/>
          <w:sz w:val="22"/>
          <w:lang w:val="es-MX"/>
        </w:rPr>
        <w:t xml:space="preserve"> 57 de la LEY, por las razones mencionadas en el párrafo anterior, una vez notificado por LA DEPENDENCIA el factor que proceda, el contratista tendrá diez días naturales para presentar por escrito, su solicitud de revisión para llegar a un acuerdo fundado y motivado de acuerdo a la normatividad vigente, en caso contrario el contratista tendrá quince días naturales para presentar a LA DEPENDENCIA el análisis de ajuste de costos conforme al procedimiento enunciado en la fracción I del </w:t>
      </w:r>
      <w:r w:rsidR="00642E73">
        <w:rPr>
          <w:rFonts w:ascii="Arial" w:hAnsi="Arial"/>
          <w:sz w:val="22"/>
          <w:lang w:val="es-MX"/>
        </w:rPr>
        <w:t>artículo</w:t>
      </w:r>
      <w:r>
        <w:rPr>
          <w:rFonts w:ascii="Arial" w:hAnsi="Arial"/>
          <w:sz w:val="22"/>
          <w:lang w:val="es-MX"/>
        </w:rPr>
        <w:t xml:space="preserve"> 57 de la LEY y lo establecido en el </w:t>
      </w:r>
      <w:r w:rsidR="00642E73">
        <w:rPr>
          <w:rFonts w:ascii="Arial" w:hAnsi="Arial"/>
          <w:sz w:val="22"/>
          <w:lang w:val="es-MX"/>
        </w:rPr>
        <w:t>artículo</w:t>
      </w:r>
      <w:r>
        <w:rPr>
          <w:rFonts w:ascii="Arial" w:hAnsi="Arial"/>
          <w:sz w:val="22"/>
          <w:lang w:val="es-MX"/>
        </w:rPr>
        <w:t xml:space="preserve"> 148 del REGLAMENTO y LA DEPENDENCIA tendrá 30 días naturales para resolver lo procedente</w:t>
      </w:r>
      <w:r>
        <w:rPr>
          <w:rFonts w:ascii="Arial" w:hAnsi="Arial"/>
          <w:b/>
          <w:sz w:val="22"/>
          <w:lang w:val="es-MX"/>
        </w:rPr>
        <w:t xml:space="preserve">. (NO APLICA SI EL PROCEDIMIENTO DE AJUSTE DE COSTOS ESTA ACORDADO EN </w:t>
      </w:r>
      <w:smartTag w:uri="urn:schemas-microsoft-com:office:smarttags" w:element="PersonName">
        <w:smartTagPr>
          <w:attr w:name="ProductID" w:val="LA FRACCIￓN I"/>
        </w:smartTagPr>
        <w:r>
          <w:rPr>
            <w:rFonts w:ascii="Arial" w:hAnsi="Arial"/>
            <w:b/>
            <w:sz w:val="22"/>
            <w:lang w:val="es-MX"/>
          </w:rPr>
          <w:t>LA FRACCIÓN I</w:t>
        </w:r>
      </w:smartTag>
      <w:r>
        <w:rPr>
          <w:rFonts w:ascii="Arial" w:hAnsi="Arial"/>
          <w:b/>
          <w:sz w:val="22"/>
          <w:lang w:val="es-MX"/>
        </w:rPr>
        <w:t xml:space="preserve"> o II DEL ARTICULO 57 DE </w:t>
      </w:r>
      <w:smartTag w:uri="urn:schemas-microsoft-com:office:smarttags" w:element="PersonName">
        <w:smartTagPr>
          <w:attr w:name="ProductID" w:val="La Ley"/>
        </w:smartTagPr>
        <w:r>
          <w:rPr>
            <w:rFonts w:ascii="Arial" w:hAnsi="Arial"/>
            <w:b/>
            <w:sz w:val="22"/>
            <w:lang w:val="es-MX"/>
          </w:rPr>
          <w:t>LA LEY</w:t>
        </w:r>
      </w:smartTag>
      <w:r>
        <w:rPr>
          <w:rFonts w:ascii="Arial" w:hAnsi="Arial"/>
          <w:b/>
          <w:sz w:val="22"/>
          <w:lang w:val="es-MX"/>
        </w:rPr>
        <w:t>).</w:t>
      </w:r>
    </w:p>
    <w:p w:rsidR="00D33E67" w:rsidRDefault="00D33E67">
      <w:pPr>
        <w:ind w:left="567" w:hanging="283"/>
        <w:jc w:val="both"/>
        <w:rPr>
          <w:rFonts w:ascii="Arial" w:hAnsi="Arial"/>
          <w:b/>
          <w:sz w:val="22"/>
          <w:u w:val="single"/>
          <w:lang w:val="es-MX"/>
        </w:rPr>
      </w:pPr>
    </w:p>
    <w:p w:rsidR="00D33E67" w:rsidRDefault="00D33E67">
      <w:pPr>
        <w:ind w:left="567"/>
        <w:jc w:val="both"/>
        <w:rPr>
          <w:rFonts w:ascii="Arial" w:hAnsi="Arial"/>
          <w:b/>
          <w:sz w:val="22"/>
          <w:lang w:val="es-MX"/>
        </w:rPr>
      </w:pPr>
      <w:r>
        <w:rPr>
          <w:rFonts w:ascii="Arial" w:hAnsi="Arial"/>
          <w:sz w:val="22"/>
          <w:lang w:val="es-MX"/>
        </w:rPr>
        <w:t xml:space="preserve">En caso que el contratista no presente en tiempo y forma su solicitud de revisión y análisis de los ajustes de costos a que hace referencia el párrafo anterior, </w:t>
      </w:r>
      <w:proofErr w:type="spellStart"/>
      <w:r>
        <w:rPr>
          <w:rFonts w:ascii="Arial" w:hAnsi="Arial"/>
          <w:sz w:val="22"/>
          <w:lang w:val="es-MX"/>
        </w:rPr>
        <w:t>precluye</w:t>
      </w:r>
      <w:proofErr w:type="spellEnd"/>
      <w:r>
        <w:rPr>
          <w:rFonts w:ascii="Arial" w:hAnsi="Arial"/>
          <w:sz w:val="22"/>
          <w:lang w:val="es-MX"/>
        </w:rPr>
        <w:t xml:space="preserve"> su derecho de dicha revisión, si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no resuelve en tiempo y forma se tendrá por aceptado lo solicitado por EL CONTRATISTA</w:t>
      </w:r>
      <w:r>
        <w:rPr>
          <w:rFonts w:ascii="Arial" w:hAnsi="Arial"/>
          <w:b/>
          <w:sz w:val="22"/>
          <w:lang w:val="es-MX"/>
        </w:rPr>
        <w:t xml:space="preserve">. (NO APLICA SI EL PROCEDIMIENTO DE AJUSTE DE COSTOS ESTA ACORDADO EN </w:t>
      </w:r>
      <w:smartTag w:uri="urn:schemas-microsoft-com:office:smarttags" w:element="PersonName">
        <w:smartTagPr>
          <w:attr w:name="ProductID" w:val="LA FRACCIￓN I"/>
        </w:smartTagPr>
        <w:r>
          <w:rPr>
            <w:rFonts w:ascii="Arial" w:hAnsi="Arial"/>
            <w:b/>
            <w:sz w:val="22"/>
            <w:lang w:val="es-MX"/>
          </w:rPr>
          <w:t>LA FRACCIÓN I</w:t>
        </w:r>
      </w:smartTag>
      <w:r>
        <w:rPr>
          <w:rFonts w:ascii="Arial" w:hAnsi="Arial"/>
          <w:b/>
          <w:sz w:val="22"/>
          <w:lang w:val="es-MX"/>
        </w:rPr>
        <w:t xml:space="preserve"> o II DEL ARTICULO 57 DE </w:t>
      </w:r>
      <w:smartTag w:uri="urn:schemas-microsoft-com:office:smarttags" w:element="PersonName">
        <w:smartTagPr>
          <w:attr w:name="ProductID" w:val="La Ley"/>
        </w:smartTagPr>
        <w:r>
          <w:rPr>
            <w:rFonts w:ascii="Arial" w:hAnsi="Arial"/>
            <w:b/>
            <w:sz w:val="22"/>
            <w:lang w:val="es-MX"/>
          </w:rPr>
          <w:t>LA LEY</w:t>
        </w:r>
      </w:smartTag>
      <w:r>
        <w:rPr>
          <w:rFonts w:ascii="Arial" w:hAnsi="Arial"/>
          <w:b/>
          <w:sz w:val="22"/>
          <w:lang w:val="es-MX"/>
        </w:rPr>
        <w:t>).</w:t>
      </w:r>
    </w:p>
    <w:p w:rsidR="00D33E67" w:rsidRDefault="00D33E67">
      <w:pPr>
        <w:ind w:left="567" w:right="22"/>
        <w:jc w:val="both"/>
        <w:rPr>
          <w:rFonts w:ascii="Arial" w:hAnsi="Arial"/>
          <w:sz w:val="22"/>
          <w:lang w:val="es-MX"/>
        </w:rPr>
      </w:pPr>
    </w:p>
    <w:p w:rsidR="00D33E67" w:rsidRDefault="00D33E67">
      <w:pPr>
        <w:ind w:left="567"/>
        <w:jc w:val="both"/>
        <w:rPr>
          <w:rFonts w:ascii="Arial" w:hAnsi="Arial"/>
          <w:sz w:val="22"/>
          <w:lang w:val="es-MX"/>
        </w:rPr>
      </w:pPr>
      <w:r>
        <w:rPr>
          <w:rFonts w:ascii="Arial" w:hAnsi="Arial"/>
          <w:sz w:val="22"/>
          <w:lang w:val="es-MX"/>
        </w:rPr>
        <w:t xml:space="preserve">Para los efectos del segundo párrafo de la fracción I del artículo 58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los servicios que inicien dentro de los treinta días naturales siguientes a la presentación de propuestas. EL CONTRATISTA deberá presentar a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en su caso, la solicitud correspondiente en el plazo señalado en el artículo 105 del REGLAMENTO.</w:t>
      </w:r>
    </w:p>
    <w:p w:rsidR="00D33E67" w:rsidRDefault="00D33E67">
      <w:pPr>
        <w:ind w:left="567" w:hanging="283"/>
        <w:jc w:val="both"/>
        <w:rPr>
          <w:rFonts w:ascii="Arial" w:hAnsi="Arial"/>
          <w:sz w:val="22"/>
          <w:lang w:val="es-MX"/>
        </w:rPr>
      </w:pPr>
    </w:p>
    <w:p w:rsidR="00D33E67" w:rsidRDefault="00D33E67">
      <w:pPr>
        <w:pStyle w:val="Sangra2detindependiente1"/>
        <w:ind w:left="567" w:hanging="283"/>
        <w:rPr>
          <w:color w:val="auto"/>
          <w:sz w:val="22"/>
          <w:lang w:val="es-MX"/>
        </w:rPr>
      </w:pPr>
      <w:r>
        <w:rPr>
          <w:b/>
          <w:color w:val="auto"/>
          <w:sz w:val="22"/>
          <w:lang w:val="es-MX"/>
        </w:rPr>
        <w:t>c).-</w:t>
      </w:r>
      <w:r>
        <w:rPr>
          <w:color w:val="auto"/>
          <w:sz w:val="22"/>
          <w:lang w:val="es-MX"/>
        </w:rPr>
        <w:t xml:space="preserve">Que deberá obtener, con toda oportunidad, los permisos para </w:t>
      </w:r>
      <w:r w:rsidR="00642E73">
        <w:rPr>
          <w:color w:val="auto"/>
          <w:sz w:val="22"/>
          <w:lang w:val="es-MX"/>
        </w:rPr>
        <w:t>______ (</w:t>
      </w:r>
      <w:r w:rsidR="00642E73">
        <w:rPr>
          <w:b/>
          <w:color w:val="auto"/>
          <w:sz w:val="22"/>
          <w:lang w:val="es-MX"/>
        </w:rPr>
        <w:t>NO APLICA)</w:t>
      </w:r>
      <w:r>
        <w:rPr>
          <w:color w:val="auto"/>
          <w:sz w:val="22"/>
          <w:lang w:val="es-MX"/>
        </w:rPr>
        <w:t xml:space="preserve"> </w:t>
      </w:r>
    </w:p>
    <w:p w:rsidR="00D33E67" w:rsidRDefault="00D33E67">
      <w:pPr>
        <w:pStyle w:val="Textoindependiente21"/>
        <w:rPr>
          <w:color w:val="auto"/>
          <w:sz w:val="22"/>
          <w:lang w:val="es-MX"/>
        </w:rPr>
      </w:pPr>
    </w:p>
    <w:p w:rsidR="00D33E67" w:rsidRDefault="00D33E67">
      <w:pPr>
        <w:ind w:left="567" w:hanging="284"/>
        <w:jc w:val="both"/>
        <w:rPr>
          <w:rFonts w:ascii="Arial" w:hAnsi="Arial"/>
          <w:sz w:val="22"/>
          <w:lang w:val="es-MX"/>
        </w:rPr>
      </w:pPr>
      <w:r>
        <w:rPr>
          <w:rFonts w:ascii="Arial" w:hAnsi="Arial"/>
          <w:b/>
          <w:sz w:val="22"/>
          <w:lang w:val="es-MX"/>
        </w:rPr>
        <w:t>d).-</w:t>
      </w:r>
      <w:r>
        <w:rPr>
          <w:rFonts w:ascii="Arial" w:hAnsi="Arial"/>
          <w:sz w:val="22"/>
          <w:lang w:val="es-MX"/>
        </w:rPr>
        <w:t xml:space="preserve">Que deberá tener durante la ejecución de los trabajos un Director de los Servicios, quien deberá conocer con amplitud los Términos de Referencia, las especificaciones generales y particulares, el catálogo de conceptos del servicio, los programas de </w:t>
      </w:r>
      <w:r>
        <w:rPr>
          <w:rFonts w:ascii="Arial" w:hAnsi="Arial"/>
          <w:sz w:val="22"/>
          <w:lang w:val="es-MX"/>
        </w:rPr>
        <w:lastRenderedPageBreak/>
        <w:t>ejecución y de suministros, la bitácora, los convenios y demás documentos, que se generen con la ejecución de los trabajos</w:t>
      </w:r>
    </w:p>
    <w:p w:rsidR="00D33E67" w:rsidRDefault="00D33E67">
      <w:pPr>
        <w:ind w:left="567" w:hanging="284"/>
        <w:jc w:val="both"/>
        <w:rPr>
          <w:rFonts w:ascii="Arial" w:hAnsi="Arial"/>
          <w:sz w:val="22"/>
          <w:lang w:val="es-MX"/>
        </w:rPr>
      </w:pPr>
    </w:p>
    <w:p w:rsidR="00D33E67" w:rsidRDefault="00D33E67">
      <w:pPr>
        <w:ind w:left="567" w:hanging="284"/>
        <w:jc w:val="both"/>
        <w:rPr>
          <w:rFonts w:ascii="Arial" w:hAnsi="Arial"/>
          <w:sz w:val="22"/>
          <w:lang w:val="es-MX"/>
        </w:rPr>
      </w:pPr>
      <w:r>
        <w:rPr>
          <w:rFonts w:ascii="Arial" w:hAnsi="Arial"/>
          <w:b/>
          <w:sz w:val="22"/>
          <w:lang w:val="es-MX"/>
        </w:rPr>
        <w:tab/>
      </w:r>
      <w:r>
        <w:rPr>
          <w:rFonts w:ascii="Arial" w:hAnsi="Arial"/>
          <w:sz w:val="22"/>
          <w:lang w:val="es-MX"/>
        </w:rPr>
        <w:t>Asimismo, deberá estar facultado por EL CONTRATISTA, para oír y recibir toda clase de notificaciones relacionadas con los trabajos, aun las de carácter personal, así como contar con las facultades suficientes para la toma de decisiones en todo lo relativo al cumplimiento del contrato.</w:t>
      </w:r>
    </w:p>
    <w:p w:rsidR="00D33E67" w:rsidRDefault="00D33E67">
      <w:pPr>
        <w:ind w:left="567" w:hanging="284"/>
        <w:jc w:val="both"/>
        <w:rPr>
          <w:rFonts w:ascii="Arial" w:hAnsi="Arial"/>
          <w:b/>
          <w:sz w:val="22"/>
          <w:lang w:val="es-MX"/>
        </w:rPr>
      </w:pPr>
    </w:p>
    <w:p w:rsidR="00D33E67" w:rsidRDefault="00D33E67">
      <w:pPr>
        <w:ind w:left="567"/>
        <w:jc w:val="both"/>
        <w:rPr>
          <w:rFonts w:ascii="Arial" w:hAnsi="Arial"/>
          <w:sz w:val="22"/>
          <w:lang w:val="es-MX"/>
        </w:rPr>
      </w:pP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el contrato, se reserva el derecho de solicitar en cualquier momento, por causas justificadas, la sustitución del Director de los Servicios y EL CONTRATISTA tendrá la obligación de nombrar a otro que reúna los requisitos exigidos en el contrato.</w:t>
      </w:r>
    </w:p>
    <w:p w:rsidR="00D33E67" w:rsidRDefault="00D33E67">
      <w:pPr>
        <w:ind w:left="567"/>
        <w:jc w:val="both"/>
        <w:rPr>
          <w:rFonts w:ascii="Arial" w:hAnsi="Arial"/>
          <w:sz w:val="22"/>
          <w:lang w:val="es-MX"/>
        </w:rPr>
      </w:pPr>
    </w:p>
    <w:p w:rsidR="00D33E67" w:rsidRDefault="00D33E67">
      <w:pPr>
        <w:tabs>
          <w:tab w:val="num" w:pos="567"/>
        </w:tabs>
        <w:ind w:left="567"/>
        <w:jc w:val="both"/>
        <w:rPr>
          <w:rFonts w:ascii="Arial" w:hAnsi="Arial"/>
          <w:sz w:val="22"/>
          <w:lang w:val="es-MX"/>
        </w:rPr>
      </w:pP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cualquier momento podrá verificar las instalaciones de la empresa, en gabinete o en campo, así como que el personal propuesto por EL LICITANTE para ejecutar el servicio, sea el que este desarrollándolo, de no ser así, deberá exigir que se utilice el personal propuesto en la licitación o uno de características similares.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e).-</w:t>
      </w:r>
      <w:r>
        <w:rPr>
          <w:rFonts w:ascii="Arial" w:hAnsi="Arial"/>
          <w:sz w:val="22"/>
          <w:lang w:val="es-MX"/>
        </w:rPr>
        <w:t>Que tomó en consideración las condiciones ambientales, compenetrándose de las condiciones generales y especiales del lugar de los trabajos, el grado de dificultad de los servicios objeto de esta licitación, así como los alcances que comprenden estos trabajos y que</w:t>
      </w:r>
      <w:r>
        <w:rPr>
          <w:rFonts w:ascii="Arial" w:hAnsi="Arial"/>
          <w:b/>
          <w:sz w:val="22"/>
          <w:lang w:val="es-MX"/>
        </w:rPr>
        <w:t xml:space="preserve"> </w:t>
      </w:r>
      <w:r>
        <w:rPr>
          <w:rFonts w:ascii="Arial" w:hAnsi="Arial"/>
          <w:sz w:val="22"/>
          <w:lang w:val="es-MX"/>
        </w:rPr>
        <w:t>el desconocimiento de tales condiciones, en ningún caso servirá posteriormente para aducir justificación por incumplimiento del contrato o para solicitar bonificación a los precios consignados en la proposición.</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f).-</w:t>
      </w:r>
      <w:r>
        <w:rPr>
          <w:rFonts w:ascii="Arial" w:hAnsi="Arial"/>
          <w:sz w:val="22"/>
          <w:lang w:val="es-MX"/>
        </w:rPr>
        <w:t xml:space="preserve"> Que cuando se estipula que el pago de los diversos conceptos de trabajo se hará al precio que fije el contrato para la unidad de servicio terminado, ha juzgado y tomado en cuenta todas las condiciones que puedan influir en los precios unitarios, independientemente de lo que dichos precios incluyan en razón del costo directo, del indirecto, del financiamiento, la utilidad y cargos adicionales, quedando bajo la responsabilidad del proponente juzgar de todas las circunstancias y datos proporcionados que incidan en estos servicios, de manera que si cualquiera de ellas resulta diferente en la realidad a como lo consideró el proponente, la diferencia no justificará reclamación alguna de EL CONTRATISTA en cuanto a los precios unitarios.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g).-</w:t>
      </w:r>
      <w:r>
        <w:rPr>
          <w:rFonts w:ascii="Arial" w:hAnsi="Arial"/>
          <w:sz w:val="22"/>
          <w:lang w:val="es-MX"/>
        </w:rPr>
        <w:t xml:space="preserve">Que como cargo adicional ha considerado el cinco al millar por concepto de servicios de inspección, vigilancia y control que realiza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en términos del artículo 189 del REGLAMENTO.</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b/>
          <w:sz w:val="22"/>
          <w:lang w:val="es-MX"/>
        </w:rPr>
      </w:pPr>
      <w:r>
        <w:rPr>
          <w:rFonts w:ascii="Arial" w:hAnsi="Arial"/>
          <w:b/>
          <w:sz w:val="22"/>
          <w:lang w:val="es-MX"/>
        </w:rPr>
        <w:t>h).-</w:t>
      </w:r>
      <w:r>
        <w:rPr>
          <w:rFonts w:ascii="Arial" w:hAnsi="Arial"/>
          <w:sz w:val="22"/>
          <w:lang w:val="es-MX"/>
        </w:rPr>
        <w:t>Que ninguna de las diferencias que pudieran resultar en las cantidades de trabajos anotadas por LA CONVOCANTE en la Forma</w:t>
      </w:r>
      <w:r w:rsidR="00A41AB4">
        <w:rPr>
          <w:rFonts w:ascii="Arial" w:hAnsi="Arial"/>
          <w:sz w:val="22"/>
          <w:lang w:val="es-MX"/>
        </w:rPr>
        <w:t>to</w:t>
      </w:r>
      <w:r>
        <w:rPr>
          <w:rFonts w:ascii="Arial" w:hAnsi="Arial"/>
          <w:sz w:val="22"/>
          <w:lang w:val="es-MX"/>
        </w:rPr>
        <w:t xml:space="preserve"> </w:t>
      </w:r>
      <w:r>
        <w:rPr>
          <w:rFonts w:ascii="Arial" w:hAnsi="Arial"/>
          <w:b/>
          <w:sz w:val="22"/>
          <w:lang w:val="es-MX"/>
        </w:rPr>
        <w:t>E-7</w:t>
      </w:r>
      <w:r>
        <w:rPr>
          <w:rFonts w:ascii="Arial" w:hAnsi="Arial"/>
          <w:sz w:val="22"/>
          <w:lang w:val="es-MX"/>
        </w:rPr>
        <w:t xml:space="preserve">, justificará reclamación alguna de EL CONTRATISTA en relación con los precios unitarios </w:t>
      </w:r>
      <w:r w:rsidR="005D1F0E">
        <w:rPr>
          <w:rFonts w:ascii="Arial" w:hAnsi="Arial"/>
          <w:sz w:val="22"/>
          <w:lang w:val="es-MX"/>
        </w:rPr>
        <w:t>respectivos</w:t>
      </w:r>
      <w:r>
        <w:rPr>
          <w:rFonts w:ascii="Arial" w:hAnsi="Arial"/>
          <w:sz w:val="22"/>
          <w:lang w:val="es-MX"/>
        </w:rPr>
        <w:t>.</w:t>
      </w:r>
    </w:p>
    <w:p w:rsidR="00D33E67" w:rsidRDefault="00D33E67">
      <w:pPr>
        <w:tabs>
          <w:tab w:val="num" w:pos="567"/>
        </w:tabs>
        <w:jc w:val="both"/>
        <w:rPr>
          <w:rFonts w:ascii="Arial" w:hAnsi="Arial"/>
          <w:b/>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i).-</w:t>
      </w:r>
      <w:r>
        <w:rPr>
          <w:rFonts w:ascii="Arial" w:hAnsi="Arial"/>
          <w:sz w:val="22"/>
          <w:lang w:val="es-MX"/>
        </w:rPr>
        <w:t xml:space="preserve">Que propone precios unitarios únicamente para los conceptos anotados en la relación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y que por lo tanto, no presenta alternativas que modifiquen lo estipulado  en la presente convocatoria a la Licitación.</w:t>
      </w:r>
    </w:p>
    <w:p w:rsidR="00D33E67" w:rsidRDefault="00D33E67">
      <w:pPr>
        <w:tabs>
          <w:tab w:val="num" w:pos="567"/>
        </w:tabs>
        <w:ind w:right="22"/>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j).-</w:t>
      </w:r>
      <w:r>
        <w:rPr>
          <w:rFonts w:ascii="Arial" w:hAnsi="Arial"/>
          <w:sz w:val="22"/>
          <w:lang w:val="es-MX"/>
        </w:rPr>
        <w:t xml:space="preserve">Que se considerará como precio unitario, el importe de la remuneración o pago total que debe cubrirse al contratista por unidad de concepto terminado, ejecutado </w:t>
      </w:r>
      <w:r>
        <w:rPr>
          <w:rFonts w:ascii="Arial" w:hAnsi="Arial"/>
          <w:sz w:val="22"/>
          <w:lang w:val="es-MX"/>
        </w:rPr>
        <w:lastRenderedPageBreak/>
        <w:t>conforme a los Términos de Referencia, especificaciones generales y particulares y demás normatividad aplicable.</w:t>
      </w:r>
    </w:p>
    <w:p w:rsidR="00D33E67" w:rsidRDefault="00D33E67">
      <w:pPr>
        <w:tabs>
          <w:tab w:val="num" w:pos="567"/>
        </w:tabs>
        <w:ind w:left="567" w:right="22" w:hanging="283"/>
        <w:jc w:val="both"/>
        <w:rPr>
          <w:rFonts w:ascii="Arial" w:hAnsi="Arial"/>
          <w:sz w:val="22"/>
          <w:lang w:val="es-MX"/>
        </w:rPr>
      </w:pPr>
    </w:p>
    <w:p w:rsidR="00D33E67" w:rsidRDefault="00D33E67">
      <w:pPr>
        <w:tabs>
          <w:tab w:val="num" w:pos="567"/>
        </w:tabs>
        <w:ind w:left="567" w:hanging="284"/>
        <w:jc w:val="both"/>
        <w:rPr>
          <w:rFonts w:ascii="Arial" w:hAnsi="Arial"/>
          <w:b/>
          <w:sz w:val="22"/>
          <w:lang w:val="es-MX"/>
        </w:rPr>
      </w:pPr>
      <w:r>
        <w:rPr>
          <w:rFonts w:ascii="Arial" w:hAnsi="Arial"/>
          <w:b/>
          <w:sz w:val="22"/>
          <w:lang w:val="es-MX"/>
        </w:rPr>
        <w:t>k).-</w:t>
      </w:r>
      <w:r>
        <w:rPr>
          <w:rFonts w:ascii="Arial" w:hAnsi="Arial"/>
          <w:sz w:val="22"/>
          <w:lang w:val="es-MX"/>
        </w:rPr>
        <w:t>Que el precio unitario se integrará con los costos directos, costos indirectos, el costo por financiamiento, el cargo por utilidad y los cargos adicionales.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l).-</w:t>
      </w:r>
      <w:r>
        <w:rPr>
          <w:rFonts w:ascii="Arial" w:hAnsi="Arial"/>
          <w:sz w:val="22"/>
          <w:lang w:val="es-MX"/>
        </w:rPr>
        <w:t xml:space="preserve">Que presentará análisis expresados en pesos, de cada uno de los precios unitarios, relativos a los conceptos señalados en la Relación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estableciendo separadamente los costos directos, los costos indirectos, el costo por financiamiento, el cargo por la utilidad y los cargos adicionales; de acuerdo con lo indicado en la LEY, el REGLAMENTO y la presente convocatoria a la Licitación.</w:t>
      </w:r>
    </w:p>
    <w:p w:rsidR="00D33E67" w:rsidRDefault="00D33E67">
      <w:pPr>
        <w:tabs>
          <w:tab w:val="num" w:pos="567"/>
        </w:tabs>
        <w:ind w:left="567" w:hanging="284"/>
        <w:jc w:val="both"/>
        <w:rPr>
          <w:rFonts w:ascii="Arial" w:hAnsi="Arial"/>
          <w:b/>
          <w:sz w:val="22"/>
          <w:lang w:val="es-MX"/>
        </w:rPr>
      </w:pPr>
    </w:p>
    <w:p w:rsidR="00D33E67" w:rsidRDefault="00D33E67">
      <w:pPr>
        <w:tabs>
          <w:tab w:val="num" w:pos="567"/>
        </w:tabs>
        <w:ind w:left="567" w:hanging="284"/>
        <w:jc w:val="both"/>
        <w:rPr>
          <w:rFonts w:ascii="Arial" w:hAnsi="Arial"/>
          <w:sz w:val="22"/>
          <w:lang w:val="es-MX"/>
        </w:rPr>
      </w:pPr>
      <w:r>
        <w:rPr>
          <w:rFonts w:ascii="Arial" w:hAnsi="Arial"/>
          <w:sz w:val="22"/>
          <w:lang w:val="es-MX"/>
        </w:rPr>
        <w:t xml:space="preserve"> </w:t>
      </w:r>
      <w:r>
        <w:rPr>
          <w:rFonts w:ascii="Arial" w:hAnsi="Arial"/>
          <w:sz w:val="22"/>
          <w:lang w:val="es-MX"/>
        </w:rPr>
        <w:tab/>
        <w:t xml:space="preserve">Que al determinar sus costos directos tomó en consideración los salarios vigentes y los precios de materiales, maquinaria y equipo que rigen en el lugar de los servicios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CONTRATISTA en relación con los precios unitarios respectivos; </w:t>
      </w:r>
    </w:p>
    <w:p w:rsidR="00D33E67" w:rsidRDefault="00D33E67">
      <w:pPr>
        <w:pStyle w:val="Textoindependiente21"/>
        <w:tabs>
          <w:tab w:val="num" w:pos="567"/>
        </w:tabs>
        <w:ind w:left="567" w:hanging="284"/>
        <w:rPr>
          <w:color w:val="auto"/>
          <w:sz w:val="22"/>
          <w:lang w:val="es-MX"/>
        </w:rPr>
      </w:pPr>
    </w:p>
    <w:p w:rsidR="00D33E67" w:rsidRDefault="00D33E67">
      <w:pPr>
        <w:pStyle w:val="Sangradetextonormal"/>
        <w:tabs>
          <w:tab w:val="num" w:pos="567"/>
        </w:tabs>
        <w:ind w:hanging="284"/>
        <w:rPr>
          <w:color w:val="auto"/>
          <w:sz w:val="22"/>
        </w:rPr>
      </w:pPr>
      <w:r>
        <w:rPr>
          <w:color w:val="auto"/>
          <w:sz w:val="22"/>
        </w:rPr>
        <w:tab/>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180 al 182 del REGLAMENTO. </w:t>
      </w:r>
    </w:p>
    <w:p w:rsidR="00D33E67" w:rsidRDefault="00D33E67">
      <w:pPr>
        <w:pStyle w:val="Sangradetextonormal"/>
        <w:tabs>
          <w:tab w:val="num" w:pos="567"/>
        </w:tabs>
        <w:ind w:left="0"/>
        <w:rPr>
          <w:color w:val="auto"/>
          <w:sz w:val="22"/>
        </w:rPr>
      </w:pPr>
    </w:p>
    <w:p w:rsidR="00D33E67" w:rsidRDefault="00D33E67">
      <w:pPr>
        <w:tabs>
          <w:tab w:val="num" w:pos="567"/>
        </w:tabs>
        <w:ind w:left="567"/>
        <w:jc w:val="both"/>
        <w:rPr>
          <w:rFonts w:ascii="Arial" w:hAnsi="Arial"/>
          <w:sz w:val="22"/>
          <w:lang w:val="es-MX"/>
        </w:rPr>
      </w:pPr>
      <w:r>
        <w:rPr>
          <w:rFonts w:ascii="Arial" w:hAnsi="Arial"/>
          <w:sz w:val="22"/>
          <w:lang w:val="es-MX"/>
        </w:rPr>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w:t>
      </w:r>
      <w:proofErr w:type="gramStart"/>
      <w:r>
        <w:rPr>
          <w:rFonts w:ascii="Arial" w:hAnsi="Arial"/>
          <w:sz w:val="22"/>
          <w:lang w:val="es-MX"/>
        </w:rPr>
        <w:t>como</w:t>
      </w:r>
      <w:proofErr w:type="gramEnd"/>
      <w:r>
        <w:rPr>
          <w:rFonts w:ascii="Arial" w:hAnsi="Arial"/>
          <w:sz w:val="22"/>
          <w:lang w:val="es-MX"/>
        </w:rPr>
        <w:t xml:space="preserve"> se prevé en </w:t>
      </w:r>
      <w:smartTag w:uri="urn:schemas-microsoft-com:office:smarttags" w:element="PersonName">
        <w:smartTagPr>
          <w:attr w:name="ProductID" w:val="la Base"/>
        </w:smartTagPr>
        <w:r>
          <w:rPr>
            <w:rFonts w:ascii="Arial" w:hAnsi="Arial"/>
            <w:sz w:val="22"/>
            <w:lang w:val="es-MX"/>
          </w:rPr>
          <w:t>la Base</w:t>
        </w:r>
      </w:smartTag>
      <w:r>
        <w:rPr>
          <w:rFonts w:ascii="Arial" w:hAnsi="Arial"/>
          <w:sz w:val="22"/>
          <w:lang w:val="es-MX"/>
        </w:rPr>
        <w:t xml:space="preserve"> 9.2 de las Políticas, Bases y Lineamientos para </w:t>
      </w:r>
      <w:smartTag w:uri="urn:schemas-microsoft-com:office:smarttags" w:element="PersonName">
        <w:smartTagPr>
          <w:attr w:name="ProductID" w:val="la Contrataci￳n"/>
        </w:smartTagPr>
        <w:r>
          <w:rPr>
            <w:rFonts w:ascii="Arial" w:hAnsi="Arial"/>
            <w:sz w:val="22"/>
            <w:lang w:val="es-MX"/>
          </w:rPr>
          <w:t>la Contratación</w:t>
        </w:r>
      </w:smartTag>
      <w:r>
        <w:rPr>
          <w:rFonts w:ascii="Arial" w:hAnsi="Arial"/>
          <w:sz w:val="22"/>
          <w:lang w:val="es-MX"/>
        </w:rPr>
        <w:t xml:space="preserve"> de Obra Pública en </w:t>
      </w:r>
      <w:smartTag w:uri="urn:schemas-microsoft-com:office:smarttags" w:element="PersonName">
        <w:smartTagPr>
          <w:attr w:name="ProductID" w:val="la SCT."/>
        </w:smartTagPr>
        <w:r>
          <w:rPr>
            <w:rFonts w:ascii="Arial" w:hAnsi="Arial"/>
            <w:sz w:val="22"/>
            <w:lang w:val="es-MX"/>
          </w:rPr>
          <w:t>la SCT.</w:t>
        </w:r>
      </w:smartTag>
      <w:r>
        <w:rPr>
          <w:rFonts w:ascii="Arial" w:hAnsi="Arial"/>
          <w:sz w:val="22"/>
          <w:lang w:val="es-MX"/>
        </w:rPr>
        <w:t xml:space="preserve">  </w:t>
      </w:r>
    </w:p>
    <w:p w:rsidR="00D33E67" w:rsidRDefault="00D33E67">
      <w:pPr>
        <w:tabs>
          <w:tab w:val="num" w:pos="567"/>
        </w:tabs>
        <w:ind w:left="567" w:hanging="284"/>
        <w:jc w:val="both"/>
        <w:rPr>
          <w:rFonts w:ascii="Arial" w:hAnsi="Arial"/>
          <w:sz w:val="22"/>
          <w:lang w:val="es-ES_tradnl"/>
        </w:rPr>
      </w:pPr>
    </w:p>
    <w:p w:rsidR="00D33E67" w:rsidRDefault="00D33E67">
      <w:pPr>
        <w:tabs>
          <w:tab w:val="num" w:pos="567"/>
        </w:tabs>
        <w:ind w:left="567" w:hanging="284"/>
        <w:jc w:val="both"/>
        <w:rPr>
          <w:rFonts w:ascii="Arial" w:hAnsi="Arial"/>
          <w:sz w:val="22"/>
          <w:lang w:val="es-MX"/>
        </w:rPr>
      </w:pPr>
      <w:r>
        <w:rPr>
          <w:rFonts w:ascii="Arial" w:hAnsi="Arial"/>
          <w:sz w:val="22"/>
          <w:lang w:val="es-MX"/>
        </w:rPr>
        <w:tab/>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w:t>
      </w:r>
    </w:p>
    <w:p w:rsidR="00D33E67" w:rsidRDefault="00D33E67">
      <w:pPr>
        <w:tabs>
          <w:tab w:val="num" w:pos="567"/>
        </w:tabs>
        <w:ind w:left="567"/>
        <w:jc w:val="both"/>
        <w:rPr>
          <w:rFonts w:ascii="Arial" w:hAnsi="Arial"/>
          <w:sz w:val="22"/>
          <w:lang w:val="es-ES_tradnl"/>
        </w:rPr>
      </w:pPr>
    </w:p>
    <w:p w:rsidR="00D33E67" w:rsidRDefault="00D33E67">
      <w:pPr>
        <w:tabs>
          <w:tab w:val="num" w:pos="567"/>
        </w:tabs>
        <w:ind w:left="567"/>
        <w:jc w:val="both"/>
        <w:rPr>
          <w:rFonts w:ascii="Arial" w:hAnsi="Arial"/>
          <w:sz w:val="22"/>
          <w:lang w:val="es-MX"/>
        </w:rPr>
      </w:pPr>
      <w:r>
        <w:rPr>
          <w:rFonts w:ascii="Arial" w:hAnsi="Arial"/>
          <w:sz w:val="22"/>
          <w:lang w:val="es-MX"/>
        </w:rPr>
        <w:t>Los cargos adicionales son las erogaciones que debe realizar EL CONTRATISTA</w:t>
      </w:r>
      <w:r w:rsidR="005D1F0E">
        <w:rPr>
          <w:rFonts w:ascii="Arial" w:hAnsi="Arial"/>
          <w:sz w:val="22"/>
          <w:lang w:val="es-MX"/>
        </w:rPr>
        <w:t xml:space="preserve"> </w:t>
      </w:r>
      <w:r>
        <w:rPr>
          <w:rFonts w:ascii="Arial" w:hAnsi="Arial"/>
          <w:sz w:val="22"/>
          <w:lang w:val="es-MX"/>
        </w:rPr>
        <w:t>por estar convenidas como obligaciones adicionales que se aplican después de la utilidad del precio unitario, o porque derivan de un impuesto o derecho que se causen con motivo de la ejecución de los trabajos y que no forman parte de los costos directos e indirectos y por financiamiento, ni del cargo por utilidad.</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sz w:val="22"/>
          <w:lang w:val="es-MX"/>
        </w:rPr>
        <w:tab/>
        <w:t>El cargo adicional no deberá ser afectado por los porcentajes determinados para los costos indirectos y de financiamiento ni por el cargo de utilidad, este cargo deberá adicionarse al precio unitario después de la utilidad.</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m).-</w:t>
      </w:r>
      <w:r>
        <w:rPr>
          <w:rFonts w:ascii="Arial" w:hAnsi="Arial"/>
          <w:sz w:val="22"/>
          <w:lang w:val="es-MX"/>
        </w:rPr>
        <w:t xml:space="preserve"> </w:t>
      </w:r>
      <w:r w:rsidR="00370DEF">
        <w:rPr>
          <w:rFonts w:ascii="Arial" w:hAnsi="Arial"/>
          <w:sz w:val="22"/>
          <w:lang w:val="es-MX"/>
        </w:rPr>
        <w:t xml:space="preserve">De ser el caso que se trate de un </w:t>
      </w:r>
      <w:r>
        <w:rPr>
          <w:rFonts w:ascii="Arial" w:hAnsi="Arial"/>
          <w:sz w:val="22"/>
          <w:lang w:val="es-MX"/>
        </w:rPr>
        <w:t xml:space="preserve">servicio que </w:t>
      </w:r>
      <w:r w:rsidR="00370DEF">
        <w:rPr>
          <w:rFonts w:ascii="Arial" w:hAnsi="Arial"/>
          <w:sz w:val="22"/>
          <w:lang w:val="es-MX"/>
        </w:rPr>
        <w:t>comprenda</w:t>
      </w:r>
      <w:r>
        <w:rPr>
          <w:rFonts w:ascii="Arial" w:hAnsi="Arial"/>
          <w:sz w:val="22"/>
          <w:lang w:val="es-MX"/>
        </w:rPr>
        <w:t xml:space="preserve"> más de un ejercicio</w:t>
      </w:r>
      <w:r w:rsidR="00370DEF">
        <w:rPr>
          <w:rFonts w:ascii="Arial" w:hAnsi="Arial"/>
          <w:sz w:val="22"/>
          <w:lang w:val="es-MX"/>
        </w:rPr>
        <w:t xml:space="preserve"> fiscal</w:t>
      </w:r>
      <w:r>
        <w:rPr>
          <w:rFonts w:ascii="Arial" w:hAnsi="Arial"/>
          <w:sz w:val="22"/>
          <w:lang w:val="es-MX"/>
        </w:rPr>
        <w:t xml:space="preserve">, </w:t>
      </w:r>
      <w:r w:rsidR="00370DEF">
        <w:rPr>
          <w:rFonts w:ascii="Arial" w:hAnsi="Arial"/>
          <w:sz w:val="22"/>
          <w:lang w:val="es-MX"/>
        </w:rPr>
        <w:t xml:space="preserve">solo se formulará un contrato </w:t>
      </w:r>
      <w:r w:rsidR="00370DEF" w:rsidRPr="00C5596A">
        <w:rPr>
          <w:rFonts w:ascii="Arial" w:hAnsi="Arial"/>
          <w:sz w:val="22"/>
          <w:lang w:val="es-MX"/>
        </w:rPr>
        <w:t xml:space="preserve">por el costo total y la vigencia que resulte necesaria para la ejecución de los trabajos, sujeto a la autorización presupuestaria en los términos de </w:t>
      </w:r>
      <w:smartTag w:uri="urn:schemas-microsoft-com:office:smarttags" w:element="PersonName">
        <w:smartTagPr>
          <w:attr w:name="ProductID" w:val="la Ley Federal"/>
        </w:smartTagPr>
        <w:r w:rsidR="00370DEF" w:rsidRPr="00C5596A">
          <w:rPr>
            <w:rFonts w:ascii="Arial" w:hAnsi="Arial"/>
            <w:sz w:val="22"/>
            <w:lang w:val="es-MX"/>
          </w:rPr>
          <w:t>la Ley Federal</w:t>
        </w:r>
      </w:smartTag>
      <w:r w:rsidR="00370DEF" w:rsidRPr="00C5596A">
        <w:rPr>
          <w:rFonts w:ascii="Arial" w:hAnsi="Arial"/>
          <w:sz w:val="22"/>
          <w:lang w:val="es-MX"/>
        </w:rPr>
        <w:t xml:space="preserve"> de Presupuesto y Responsabilidad Hacendaria, conforme a lo establecido en los artículos 45 y 46 de </w:t>
      </w:r>
      <w:smartTag w:uri="urn:schemas-microsoft-com:office:smarttags" w:element="PersonName">
        <w:smartTagPr>
          <w:attr w:name="ProductID" w:val="la LEY."/>
        </w:smartTagPr>
        <w:r w:rsidR="00370DEF" w:rsidRPr="00C5596A">
          <w:rPr>
            <w:rFonts w:ascii="Arial" w:hAnsi="Arial"/>
            <w:sz w:val="22"/>
            <w:lang w:val="es-MX"/>
          </w:rPr>
          <w:t>la LEY.</w:t>
        </w:r>
      </w:smartTag>
      <w:r w:rsidR="00370DEF">
        <w:rPr>
          <w:rFonts w:ascii="Arial" w:hAnsi="Arial"/>
          <w:sz w:val="22"/>
          <w:lang w:val="es-MX"/>
        </w:rPr>
        <w:t xml:space="preserve"> </w:t>
      </w:r>
    </w:p>
    <w:p w:rsidR="00D33E67" w:rsidRDefault="00D33E67">
      <w:pPr>
        <w:tabs>
          <w:tab w:val="num" w:pos="567"/>
        </w:tabs>
        <w:ind w:left="567" w:right="22" w:hanging="284"/>
        <w:jc w:val="both"/>
        <w:rPr>
          <w:rFonts w:ascii="Arial" w:hAnsi="Arial"/>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n).-</w:t>
      </w:r>
      <w:r>
        <w:rPr>
          <w:rFonts w:ascii="Arial" w:hAnsi="Arial"/>
          <w:sz w:val="22"/>
          <w:lang w:val="es-MX"/>
        </w:rPr>
        <w:t xml:space="preserve">Que los ajustes al programa de ejecución general de los trabajos motivados por las asignaciones anuales, no implicarán cambio en los costos e importes señalados en </w:t>
      </w:r>
      <w:smartTag w:uri="urn:schemas-microsoft-com:office:smarttags" w:element="PersonName">
        <w:smartTagPr>
          <w:attr w:name="ProductID" w:val="la Forma E-7"/>
        </w:smartTagPr>
        <w:r>
          <w:rPr>
            <w:rFonts w:ascii="Arial" w:hAnsi="Arial"/>
            <w:sz w:val="22"/>
            <w:lang w:val="es-MX"/>
          </w:rPr>
          <w:t xml:space="preserve">la </w:t>
        </w:r>
        <w:r>
          <w:rPr>
            <w:rFonts w:ascii="Arial" w:hAnsi="Arial"/>
            <w:b/>
            <w:sz w:val="22"/>
            <w:lang w:val="es-MX"/>
          </w:rPr>
          <w:t>Forma E-7</w:t>
        </w:r>
      </w:smartTag>
      <w:r>
        <w:rPr>
          <w:rFonts w:ascii="Arial" w:hAnsi="Arial"/>
          <w:sz w:val="22"/>
          <w:lang w:val="es-MX"/>
        </w:rPr>
        <w:t>.</w:t>
      </w:r>
    </w:p>
    <w:p w:rsidR="00D33E67" w:rsidRDefault="00D33E67">
      <w:pPr>
        <w:tabs>
          <w:tab w:val="num" w:pos="567"/>
        </w:tabs>
        <w:ind w:left="567" w:right="22" w:hanging="284"/>
        <w:jc w:val="both"/>
        <w:rPr>
          <w:rFonts w:ascii="Arial" w:hAnsi="Arial"/>
          <w:b/>
          <w:i/>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rPr>
        <w:t>o).-</w:t>
      </w:r>
      <w:r>
        <w:rPr>
          <w:rFonts w:ascii="Arial" w:hAnsi="Arial"/>
          <w:sz w:val="22"/>
          <w:lang w:val="es-MX"/>
        </w:rPr>
        <w:t xml:space="preserve">Que los trabajos que se desarrollen serán única y exclusivamente propiedad de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todas y cada una de sus partes, por lo que los derechos de autor u otros derechos exclusivos que resulten del contrato de servicios invariablemente se constituirán a favor de  </w:t>
      </w:r>
      <w:smartTag w:uri="urn:schemas-microsoft-com:office:smarttags" w:element="PersonName">
        <w:smartTagPr>
          <w:attr w:name="ProductID" w:val="LA DEPENDENCIA."/>
        </w:smartTagPr>
        <w:r>
          <w:rPr>
            <w:rFonts w:ascii="Arial" w:hAnsi="Arial"/>
            <w:sz w:val="22"/>
            <w:lang w:val="es-MX"/>
          </w:rPr>
          <w:t>LA DEPENDENCIA.</w:t>
        </w:r>
      </w:smartTag>
    </w:p>
    <w:p w:rsidR="00D33E67" w:rsidRDefault="00D33E67">
      <w:pPr>
        <w:ind w:left="851" w:right="22" w:hanging="142"/>
        <w:rPr>
          <w:rFonts w:ascii="Arial" w:hAnsi="Arial"/>
          <w:sz w:val="22"/>
        </w:rPr>
      </w:pPr>
    </w:p>
    <w:p w:rsidR="00D33E67" w:rsidRDefault="00D33E67">
      <w:pPr>
        <w:ind w:left="567" w:right="22" w:hanging="284"/>
        <w:jc w:val="both"/>
        <w:rPr>
          <w:rFonts w:ascii="Arial" w:hAnsi="Arial"/>
          <w:sz w:val="22"/>
        </w:rPr>
      </w:pPr>
      <w:r>
        <w:rPr>
          <w:rFonts w:ascii="Arial" w:hAnsi="Arial"/>
          <w:b/>
          <w:sz w:val="22"/>
        </w:rPr>
        <w:t>p).-</w:t>
      </w:r>
      <w:r>
        <w:rPr>
          <w:rFonts w:ascii="Arial" w:hAnsi="Arial"/>
          <w:sz w:val="22"/>
        </w:rPr>
        <w:t>Elaborará los trabajos motivo de la presente licitación de acuerdo a los "Términos de Referencia" que como anexo forman parte integrante de estas bases.</w:t>
      </w:r>
    </w:p>
    <w:p w:rsidR="00D33E67" w:rsidRDefault="00D33E67">
      <w:pPr>
        <w:ind w:left="851" w:right="22" w:hanging="142"/>
        <w:rPr>
          <w:rFonts w:ascii="Arial" w:hAnsi="Arial"/>
          <w:sz w:val="22"/>
        </w:rPr>
      </w:pPr>
    </w:p>
    <w:p w:rsidR="00D33E67" w:rsidRDefault="00D33E67">
      <w:pPr>
        <w:ind w:left="567" w:right="22" w:hanging="283"/>
        <w:jc w:val="both"/>
        <w:rPr>
          <w:rFonts w:ascii="Arial" w:hAnsi="Arial"/>
          <w:sz w:val="22"/>
        </w:rPr>
      </w:pPr>
      <w:r>
        <w:rPr>
          <w:rFonts w:ascii="Arial" w:hAnsi="Arial"/>
          <w:b/>
          <w:sz w:val="22"/>
        </w:rPr>
        <w:t>q).-</w:t>
      </w:r>
      <w:r>
        <w:rPr>
          <w:rFonts w:ascii="Arial" w:hAnsi="Arial"/>
          <w:sz w:val="22"/>
        </w:rPr>
        <w:t xml:space="preserve">Que en caso de que la revisión de los trabajos motivo de esta licitación sea concursada, el adjudicatario de estos trabajos no podrá participar en dicha licitación de conformidad con lo dispuesto por el artículo 51, fracción VII primer párrafo de </w:t>
      </w:r>
      <w:smartTag w:uri="urn:schemas-microsoft-com:office:smarttags" w:element="PersonName">
        <w:smartTagPr>
          <w:attr w:name="ProductID" w:val="La Ley"/>
        </w:smartTagPr>
        <w:r>
          <w:rPr>
            <w:rFonts w:ascii="Arial" w:hAnsi="Arial"/>
            <w:sz w:val="22"/>
          </w:rPr>
          <w:t>la LEY</w:t>
        </w:r>
      </w:smartTag>
      <w:r>
        <w:rPr>
          <w:rFonts w:ascii="Arial" w:hAnsi="Arial"/>
          <w:sz w:val="22"/>
        </w:rPr>
        <w:t>, sin embargo, deberá proporcionar oportunamente al revisor, toda la información que requiera y de que disponga para llevar a cabo la revisión.</w:t>
      </w:r>
    </w:p>
    <w:p w:rsidR="00D33E67" w:rsidRDefault="00D33E67">
      <w:pPr>
        <w:ind w:right="22"/>
        <w:rPr>
          <w:rFonts w:ascii="Arial" w:hAnsi="Arial"/>
          <w:sz w:val="22"/>
        </w:rPr>
      </w:pPr>
    </w:p>
    <w:p w:rsidR="00D33E67" w:rsidRDefault="00D33E67">
      <w:pPr>
        <w:tabs>
          <w:tab w:val="num" w:pos="567"/>
        </w:tabs>
        <w:ind w:left="567" w:right="22" w:hanging="284"/>
        <w:jc w:val="both"/>
        <w:rPr>
          <w:rFonts w:ascii="Arial" w:hAnsi="Arial"/>
          <w:sz w:val="22"/>
        </w:rPr>
      </w:pPr>
      <w:proofErr w:type="gramStart"/>
      <w:r>
        <w:rPr>
          <w:rFonts w:ascii="Arial" w:hAnsi="Arial"/>
          <w:b/>
          <w:sz w:val="22"/>
        </w:rPr>
        <w:t>r).-</w:t>
      </w:r>
      <w:proofErr w:type="gramEnd"/>
      <w:r>
        <w:rPr>
          <w:rFonts w:ascii="Arial" w:hAnsi="Arial"/>
          <w:sz w:val="22"/>
        </w:rPr>
        <w:t xml:space="preserve"> Que si al implementar los trabajos objeto de la licitación, en obra, se observa el incumplimiento de requisitos, EL CONTRATISTA de estos servicios estará obligado a efectuar los ajustes necesarios y en su caso, si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lo estima procedente, deberá trasladarse  por su cuenta al lugar de la obra, para resolver el incumplimiento detectado en forma oportuna, sin que para ello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reconozca pago alguno.</w:t>
      </w:r>
    </w:p>
    <w:p w:rsidR="00D33E67" w:rsidRDefault="00D33E67">
      <w:pPr>
        <w:tabs>
          <w:tab w:val="num" w:pos="567"/>
        </w:tabs>
        <w:ind w:left="567" w:hanging="284"/>
        <w:jc w:val="both"/>
        <w:rPr>
          <w:rFonts w:ascii="Arial" w:hAnsi="Arial"/>
          <w:b/>
          <w:sz w:val="22"/>
        </w:rPr>
      </w:pPr>
    </w:p>
    <w:p w:rsidR="00D33E67" w:rsidRDefault="00D33E67">
      <w:pPr>
        <w:tabs>
          <w:tab w:val="num" w:pos="567"/>
        </w:tabs>
        <w:ind w:left="567" w:hanging="283"/>
        <w:jc w:val="both"/>
        <w:rPr>
          <w:rFonts w:ascii="Arial" w:hAnsi="Arial"/>
          <w:sz w:val="22"/>
          <w:lang w:val="es-MX"/>
        </w:rPr>
      </w:pPr>
      <w:r>
        <w:rPr>
          <w:rFonts w:ascii="Arial" w:hAnsi="Arial"/>
          <w:b/>
          <w:sz w:val="22"/>
        </w:rPr>
        <w:t>s).-</w:t>
      </w:r>
      <w:r>
        <w:rPr>
          <w:rFonts w:ascii="Arial" w:hAnsi="Arial"/>
          <w:sz w:val="22"/>
          <w:lang w:val="es-MX"/>
        </w:rPr>
        <w:t xml:space="preserve"> Que la relación de conceptos y cantidades de trabajo para expresión de precios unitarios y monto total de la proposición</w:t>
      </w:r>
      <w:r>
        <w:rPr>
          <w:rFonts w:ascii="Arial" w:hAnsi="Arial"/>
          <w:b/>
          <w:sz w:val="22"/>
          <w:lang w:val="es-MX"/>
        </w:rPr>
        <w:t xml:space="preserve"> (Forma</w:t>
      </w:r>
      <w:r w:rsidR="00A41AB4">
        <w:rPr>
          <w:rFonts w:ascii="Arial" w:hAnsi="Arial"/>
          <w:b/>
          <w:sz w:val="22"/>
          <w:lang w:val="es-MX"/>
        </w:rPr>
        <w:t>to</w:t>
      </w:r>
      <w:r>
        <w:rPr>
          <w:rFonts w:ascii="Arial" w:hAnsi="Arial"/>
          <w:b/>
          <w:sz w:val="22"/>
          <w:lang w:val="es-MX"/>
        </w:rPr>
        <w:t xml:space="preserve"> E-7) </w:t>
      </w:r>
      <w:r>
        <w:rPr>
          <w:rFonts w:ascii="Arial" w:hAnsi="Arial"/>
          <w:sz w:val="22"/>
          <w:lang w:val="es-MX"/>
        </w:rPr>
        <w:t>se formulará de acuerdo con lo siguiente:</w:t>
      </w:r>
    </w:p>
    <w:p w:rsidR="00D33E67" w:rsidRDefault="00D33E67">
      <w:pPr>
        <w:pStyle w:val="Textoindependiente21"/>
        <w:tabs>
          <w:tab w:val="num" w:pos="284"/>
        </w:tabs>
        <w:ind w:left="284" w:hanging="1"/>
        <w:rPr>
          <w:color w:val="auto"/>
          <w:sz w:val="22"/>
          <w:lang w:val="es-MX"/>
        </w:rPr>
      </w:pPr>
    </w:p>
    <w:p w:rsidR="00D33E67" w:rsidRDefault="00D33E67">
      <w:pPr>
        <w:ind w:left="993" w:hanging="426"/>
        <w:jc w:val="both"/>
        <w:rPr>
          <w:rFonts w:ascii="Arial" w:hAnsi="Arial"/>
          <w:sz w:val="22"/>
          <w:lang w:val="es-MX"/>
        </w:rPr>
      </w:pPr>
      <w:r>
        <w:rPr>
          <w:rFonts w:ascii="Arial" w:hAnsi="Arial"/>
          <w:b/>
          <w:sz w:val="22"/>
          <w:lang w:val="es-MX"/>
        </w:rPr>
        <w:t>1.-</w:t>
      </w:r>
      <w:r>
        <w:rPr>
          <w:rFonts w:ascii="Arial" w:hAnsi="Arial"/>
          <w:b/>
          <w:sz w:val="22"/>
          <w:lang w:val="es-MX"/>
        </w:rPr>
        <w:tab/>
      </w:r>
      <w:r>
        <w:rPr>
          <w:rFonts w:ascii="Arial" w:hAnsi="Arial"/>
          <w:sz w:val="22"/>
          <w:lang w:val="es-MX"/>
        </w:rPr>
        <w:t xml:space="preserve">Se llenará preferentemente a máquina o mediante computadora, de ser manuscrita se usará tinta negra, escribiendo con caracteres de imprenta fácilmente legibles. En ambos casos, la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deberá presentarse sin correcciones, raspaduras ni enmendaduras; en caso de que se elabore por computadora, deberá conservarse el mismo formato.</w:t>
      </w:r>
    </w:p>
    <w:p w:rsidR="00D33E67" w:rsidRDefault="00D33E67">
      <w:pPr>
        <w:tabs>
          <w:tab w:val="num" w:pos="567"/>
        </w:tabs>
        <w:ind w:left="993" w:hanging="426"/>
        <w:jc w:val="both"/>
        <w:rPr>
          <w:rFonts w:ascii="Arial" w:hAnsi="Arial"/>
          <w:sz w:val="22"/>
          <w:lang w:val="es-MX"/>
        </w:rPr>
      </w:pPr>
    </w:p>
    <w:p w:rsidR="00D33E67" w:rsidRDefault="00D33E67">
      <w:pPr>
        <w:tabs>
          <w:tab w:val="num" w:pos="567"/>
        </w:tabs>
        <w:ind w:left="993" w:hanging="426"/>
        <w:jc w:val="both"/>
        <w:rPr>
          <w:rFonts w:ascii="Arial" w:hAnsi="Arial"/>
          <w:sz w:val="22"/>
          <w:lang w:val="es-MX"/>
        </w:rPr>
      </w:pPr>
      <w:r>
        <w:rPr>
          <w:rFonts w:ascii="Arial" w:hAnsi="Arial"/>
          <w:b/>
          <w:sz w:val="22"/>
          <w:lang w:val="es-MX"/>
        </w:rPr>
        <w:t>2.-</w:t>
      </w:r>
      <w:r>
        <w:rPr>
          <w:rFonts w:ascii="Arial" w:hAnsi="Arial"/>
          <w:sz w:val="22"/>
          <w:lang w:val="es-MX"/>
        </w:rPr>
        <w:tab/>
        <w:t>Se anotarán los importes de los precios unitarios de cada concepto con letra y número, en pesos con aproximación al centésimo.</w:t>
      </w:r>
    </w:p>
    <w:p w:rsidR="00D33E67" w:rsidRDefault="00D33E67">
      <w:pPr>
        <w:tabs>
          <w:tab w:val="num" w:pos="567"/>
        </w:tabs>
        <w:ind w:left="567"/>
        <w:jc w:val="both"/>
        <w:rPr>
          <w:rFonts w:ascii="Arial" w:hAnsi="Arial"/>
          <w:sz w:val="22"/>
          <w:lang w:val="es-MX"/>
        </w:rPr>
      </w:pPr>
    </w:p>
    <w:p w:rsidR="00D33E67" w:rsidRDefault="00D33E67">
      <w:pPr>
        <w:tabs>
          <w:tab w:val="num" w:pos="567"/>
        </w:tabs>
        <w:ind w:left="851" w:hanging="284"/>
        <w:jc w:val="both"/>
        <w:rPr>
          <w:rFonts w:ascii="Arial" w:hAnsi="Arial"/>
          <w:sz w:val="22"/>
          <w:lang w:val="es-MX"/>
        </w:rPr>
      </w:pPr>
      <w:r>
        <w:rPr>
          <w:rFonts w:ascii="Arial" w:hAnsi="Arial"/>
          <w:b/>
          <w:sz w:val="22"/>
          <w:lang w:val="es-MX"/>
        </w:rPr>
        <w:t>3.-</w:t>
      </w:r>
      <w:r>
        <w:rPr>
          <w:rFonts w:ascii="Arial" w:hAnsi="Arial"/>
          <w:sz w:val="22"/>
          <w:lang w:val="es-MX"/>
        </w:rPr>
        <w:tab/>
        <w:t xml:space="preserve">Cuando la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se componga de varias hojas, deberá anotarse el monto de cada una de ellas y en la hoja final, el monto parcial acumulado, el Impuesto al Valor Agregado (I.V.A.) y el importe total de la proposición.</w:t>
      </w:r>
    </w:p>
    <w:p w:rsidR="00D33E67" w:rsidRDefault="00D33E67">
      <w:pPr>
        <w:tabs>
          <w:tab w:val="num" w:pos="567"/>
        </w:tabs>
        <w:ind w:left="993" w:hanging="426"/>
        <w:jc w:val="both"/>
        <w:rPr>
          <w:rFonts w:ascii="Arial" w:hAnsi="Arial"/>
          <w:sz w:val="22"/>
          <w:lang w:val="es-MX"/>
        </w:rPr>
      </w:pPr>
    </w:p>
    <w:p w:rsidR="00D33E67" w:rsidRDefault="00D33E67">
      <w:pPr>
        <w:tabs>
          <w:tab w:val="num" w:pos="567"/>
        </w:tabs>
        <w:ind w:left="851" w:hanging="284"/>
        <w:jc w:val="both"/>
        <w:rPr>
          <w:rFonts w:ascii="Arial" w:hAnsi="Arial"/>
          <w:b/>
          <w:sz w:val="22"/>
          <w:lang w:val="es-MX"/>
        </w:rPr>
      </w:pPr>
      <w:r>
        <w:rPr>
          <w:rFonts w:ascii="Arial" w:hAnsi="Arial"/>
          <w:b/>
          <w:sz w:val="22"/>
          <w:lang w:val="es-MX"/>
        </w:rPr>
        <w:t>4.-</w:t>
      </w:r>
      <w:r>
        <w:rPr>
          <w:rFonts w:ascii="Arial" w:hAnsi="Arial"/>
          <w:sz w:val="22"/>
          <w:lang w:val="es-MX"/>
        </w:rPr>
        <w:t xml:space="preserve"> En caso de encontrarse errores en las operaciones aritméticas, se reconocerá como correcto el producto de las cantidades anotadas por </w:t>
      </w: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xml:space="preserve"> y </w:t>
      </w:r>
      <w:r>
        <w:rPr>
          <w:rFonts w:ascii="Arial" w:hAnsi="Arial"/>
          <w:sz w:val="22"/>
          <w:lang w:val="es-MX"/>
        </w:rPr>
        <w:lastRenderedPageBreak/>
        <w:t>el importe establecido en el análisis del precio unitario correspondiente o el anotado con letra por el proponente, cuando dicho análisis no se tenga.</w:t>
      </w:r>
    </w:p>
    <w:p w:rsidR="00D33E67" w:rsidRDefault="00D33E67">
      <w:pPr>
        <w:tabs>
          <w:tab w:val="num" w:pos="567"/>
        </w:tabs>
        <w:ind w:left="993" w:hanging="426"/>
        <w:jc w:val="both"/>
        <w:rPr>
          <w:rFonts w:ascii="Arial" w:hAnsi="Arial"/>
          <w:sz w:val="22"/>
          <w:lang w:val="es-MX"/>
        </w:rPr>
      </w:pPr>
    </w:p>
    <w:p w:rsidR="00D33E67" w:rsidRDefault="00D33E67">
      <w:pPr>
        <w:ind w:left="993" w:hanging="426"/>
        <w:jc w:val="both"/>
        <w:rPr>
          <w:rFonts w:ascii="Arial" w:hAnsi="Arial"/>
          <w:sz w:val="22"/>
          <w:lang w:val="es-MX"/>
        </w:rPr>
      </w:pPr>
      <w:r>
        <w:rPr>
          <w:rFonts w:ascii="Arial" w:hAnsi="Arial"/>
          <w:b/>
          <w:sz w:val="22"/>
          <w:lang w:val="es-MX"/>
        </w:rPr>
        <w:t xml:space="preserve">5.- </w:t>
      </w:r>
      <w:r>
        <w:rPr>
          <w:rFonts w:ascii="Arial" w:hAnsi="Arial"/>
          <w:sz w:val="22"/>
          <w:lang w:val="es-MX"/>
        </w:rPr>
        <w:t>De acuerdo con las correcciones a las operaciones aritméticas que en su caso se hagan, se modificarán los montos parciales y la suma de ellos, el IVA y el importe total de la proposición.</w:t>
      </w:r>
    </w:p>
    <w:p w:rsidR="00D33E67" w:rsidRDefault="00D33E67">
      <w:pPr>
        <w:ind w:left="993" w:hanging="426"/>
        <w:jc w:val="both"/>
        <w:rPr>
          <w:rFonts w:ascii="Arial" w:hAnsi="Arial"/>
          <w:sz w:val="22"/>
          <w:lang w:val="es-MX"/>
        </w:rPr>
      </w:pPr>
    </w:p>
    <w:p w:rsidR="00D60239" w:rsidRPr="00642E73" w:rsidRDefault="00D33E67" w:rsidP="00D60239">
      <w:pPr>
        <w:pStyle w:val="Ttulo1"/>
        <w:tabs>
          <w:tab w:val="left" w:pos="900"/>
        </w:tabs>
        <w:jc w:val="both"/>
        <w:rPr>
          <w:b w:val="0"/>
          <w:color w:val="auto"/>
          <w:spacing w:val="-2"/>
          <w:sz w:val="22"/>
          <w:szCs w:val="22"/>
        </w:rPr>
      </w:pPr>
      <w:r>
        <w:rPr>
          <w:b w:val="0"/>
          <w:sz w:val="22"/>
        </w:rPr>
        <w:t>t).-</w:t>
      </w:r>
      <w:r>
        <w:rPr>
          <w:rFonts w:cs="Arial"/>
          <w:sz w:val="22"/>
        </w:rPr>
        <w:t xml:space="preserve"> </w:t>
      </w:r>
      <w:r w:rsidR="00D60239">
        <w:rPr>
          <w:b w:val="0"/>
          <w:color w:val="auto"/>
          <w:sz w:val="22"/>
          <w:szCs w:val="22"/>
        </w:rPr>
        <w:t xml:space="preserve">Que de resultar adjudicatario del contrato, para los efectos del artículo 32-D, primero, </w:t>
      </w:r>
      <w:r w:rsidR="00D60239" w:rsidRPr="00BD7EC5">
        <w:rPr>
          <w:b w:val="0"/>
          <w:color w:val="auto"/>
          <w:sz w:val="22"/>
          <w:szCs w:val="22"/>
        </w:rPr>
        <w:t xml:space="preserve">segundo, tercero y cuarto párrafos del Código Fiscal de la Federación </w:t>
      </w:r>
      <w:r w:rsidR="00D60239" w:rsidRPr="00BD7EC5">
        <w:rPr>
          <w:color w:val="auto"/>
          <w:sz w:val="22"/>
          <w:szCs w:val="22"/>
        </w:rPr>
        <w:t>(CFF)</w:t>
      </w:r>
      <w:r w:rsidR="00D60239" w:rsidRPr="00BD7EC5">
        <w:rPr>
          <w:b w:val="0"/>
          <w:color w:val="auto"/>
          <w:sz w:val="22"/>
          <w:szCs w:val="22"/>
        </w:rPr>
        <w:t xml:space="preserve">, según lo </w:t>
      </w:r>
      <w:r w:rsidR="00D60239" w:rsidRPr="00642E73">
        <w:rPr>
          <w:b w:val="0"/>
          <w:color w:val="auto"/>
          <w:sz w:val="22"/>
          <w:szCs w:val="22"/>
        </w:rPr>
        <w:t xml:space="preserve">establece la </w:t>
      </w:r>
      <w:r w:rsidR="00D60239" w:rsidRPr="00642E73">
        <w:rPr>
          <w:color w:val="auto"/>
          <w:sz w:val="22"/>
          <w:szCs w:val="22"/>
        </w:rPr>
        <w:t>I.2.1.15</w:t>
      </w:r>
      <w:r w:rsidR="00D60239" w:rsidRPr="00642E73">
        <w:rPr>
          <w:b w:val="0"/>
          <w:color w:val="auto"/>
          <w:sz w:val="22"/>
          <w:szCs w:val="22"/>
        </w:rPr>
        <w:t xml:space="preserve"> de la Resolución Miscelánea Fiscal para 2013, publicada en el Diario Oficial de </w:t>
      </w:r>
      <w:smartTag w:uri="urn:schemas-microsoft-com:office:smarttags" w:element="PersonName">
        <w:smartTagPr>
          <w:attr w:name="ProductID" w:val="la Federaci￳n"/>
        </w:smartTagPr>
        <w:r w:rsidR="00D60239" w:rsidRPr="00642E73">
          <w:rPr>
            <w:b w:val="0"/>
            <w:color w:val="auto"/>
            <w:sz w:val="22"/>
            <w:szCs w:val="22"/>
          </w:rPr>
          <w:t>la Federación</w:t>
        </w:r>
      </w:smartTag>
      <w:r w:rsidR="00D60239" w:rsidRPr="00642E73">
        <w:rPr>
          <w:b w:val="0"/>
          <w:color w:val="auto"/>
          <w:sz w:val="22"/>
          <w:szCs w:val="22"/>
        </w:rPr>
        <w:t xml:space="preserve"> el 28 de diciembre de 2012, previo a su firma, deberá presentar documento vigente expedido por el </w:t>
      </w:r>
      <w:r w:rsidR="00D60239" w:rsidRPr="00642E73">
        <w:rPr>
          <w:b w:val="0"/>
          <w:color w:val="auto"/>
          <w:spacing w:val="-2"/>
          <w:sz w:val="22"/>
          <w:szCs w:val="22"/>
        </w:rPr>
        <w:t>Sistema de Administración Tributaria</w:t>
      </w:r>
      <w:r w:rsidR="00D60239" w:rsidRPr="00642E73">
        <w:rPr>
          <w:color w:val="auto"/>
          <w:spacing w:val="-2"/>
          <w:sz w:val="22"/>
          <w:szCs w:val="22"/>
        </w:rPr>
        <w:t xml:space="preserve"> (SAT),</w:t>
      </w:r>
      <w:r w:rsidR="00D60239" w:rsidRPr="00642E73">
        <w:rPr>
          <w:b w:val="0"/>
          <w:color w:val="auto"/>
          <w:spacing w:val="-2"/>
          <w:sz w:val="22"/>
          <w:szCs w:val="22"/>
        </w:rPr>
        <w:t xml:space="preserve"> en el que se emita opinión</w:t>
      </w:r>
      <w:r w:rsidR="00D60239" w:rsidRPr="00642E73">
        <w:rPr>
          <w:color w:val="auto"/>
          <w:spacing w:val="-2"/>
          <w:sz w:val="22"/>
          <w:szCs w:val="22"/>
        </w:rPr>
        <w:t xml:space="preserve"> </w:t>
      </w:r>
      <w:r w:rsidR="00D60239" w:rsidRPr="00642E73">
        <w:rPr>
          <w:b w:val="0"/>
          <w:color w:val="auto"/>
          <w:spacing w:val="-2"/>
          <w:sz w:val="22"/>
          <w:szCs w:val="22"/>
        </w:rPr>
        <w:t>sobre el cumplimiento de sus obligaciones fiscales.</w:t>
      </w:r>
    </w:p>
    <w:p w:rsidR="00D60239" w:rsidRPr="00642E73" w:rsidRDefault="00D60239" w:rsidP="00D60239">
      <w:pPr>
        <w:rPr>
          <w:sz w:val="22"/>
          <w:szCs w:val="22"/>
          <w:lang w:val="es-MX"/>
        </w:rPr>
      </w:pPr>
    </w:p>
    <w:p w:rsidR="00D60239" w:rsidRPr="00642E73" w:rsidRDefault="00D60239" w:rsidP="00D60239">
      <w:pPr>
        <w:jc w:val="both"/>
        <w:rPr>
          <w:rFonts w:ascii="Arial" w:hAnsi="Arial" w:cs="Arial"/>
          <w:sz w:val="22"/>
          <w:szCs w:val="22"/>
          <w:lang w:val="es-MX"/>
        </w:rPr>
      </w:pPr>
      <w:r w:rsidRPr="00642E73">
        <w:rPr>
          <w:rFonts w:ascii="Arial" w:hAnsi="Arial" w:cs="Arial"/>
          <w:sz w:val="22"/>
          <w:szCs w:val="22"/>
          <w:lang w:val="es-MX"/>
        </w:rPr>
        <w:t xml:space="preserve">Cuando el adjudicatario del contrato haya presentado en forma conjunta la proposición, las personas integrantes del grupo deberán  presentar </w:t>
      </w:r>
      <w:r w:rsidRPr="00642E73">
        <w:rPr>
          <w:rFonts w:ascii="Arial" w:hAnsi="Arial" w:cs="Arial"/>
          <w:b/>
          <w:sz w:val="22"/>
          <w:szCs w:val="22"/>
          <w:lang w:val="es-MX"/>
        </w:rPr>
        <w:t xml:space="preserve">la opinión sobre el cumplimiento de sus obligaciones fiscales </w:t>
      </w:r>
      <w:r w:rsidRPr="00642E73">
        <w:rPr>
          <w:rFonts w:ascii="Arial" w:hAnsi="Arial" w:cs="Arial"/>
          <w:sz w:val="22"/>
          <w:szCs w:val="22"/>
          <w:lang w:val="es-MX"/>
        </w:rPr>
        <w:t>a que se hace referencia en el párrafo anterior, por cada una de las obligadas en dicha proposición.</w:t>
      </w:r>
    </w:p>
    <w:p w:rsidR="00D60239" w:rsidRPr="00642E73" w:rsidRDefault="00D60239" w:rsidP="00D60239">
      <w:pPr>
        <w:rPr>
          <w:rFonts w:ascii="Arial" w:hAnsi="Arial" w:cs="Arial"/>
          <w:sz w:val="22"/>
          <w:szCs w:val="22"/>
          <w:lang w:val="es-MX"/>
        </w:rPr>
      </w:pPr>
    </w:p>
    <w:p w:rsidR="00D60239" w:rsidRPr="00642E73" w:rsidRDefault="00D60239" w:rsidP="00D60239">
      <w:pPr>
        <w:suppressAutoHyphens/>
        <w:jc w:val="both"/>
        <w:rPr>
          <w:rFonts w:ascii="Arial" w:hAnsi="Arial"/>
          <w:spacing w:val="-2"/>
          <w:sz w:val="22"/>
          <w:szCs w:val="22"/>
        </w:rPr>
      </w:pPr>
      <w:r w:rsidRPr="00642E73">
        <w:rPr>
          <w:rFonts w:ascii="Arial" w:hAnsi="Arial"/>
          <w:spacing w:val="-2"/>
          <w:sz w:val="22"/>
          <w:szCs w:val="22"/>
        </w:rPr>
        <w:t xml:space="preserve">Para efectos de lo anterior, los contribuyentes con quienes se vaya a celebrar el contrato, deberán solicitar a las autoridades fiscales la opinión del cumplimiento de obligaciones fiscales en términos de lo dispuesto por la regla </w:t>
      </w:r>
      <w:r w:rsidRPr="00642E73">
        <w:rPr>
          <w:rFonts w:ascii="Arial" w:hAnsi="Arial"/>
          <w:b/>
          <w:spacing w:val="-2"/>
          <w:sz w:val="22"/>
          <w:szCs w:val="22"/>
        </w:rPr>
        <w:t>II.2.1.13.</w:t>
      </w:r>
      <w:r w:rsidRPr="00642E73">
        <w:rPr>
          <w:rFonts w:ascii="Arial" w:hAnsi="Arial"/>
          <w:spacing w:val="-2"/>
          <w:sz w:val="22"/>
          <w:szCs w:val="22"/>
        </w:rPr>
        <w:t xml:space="preserve"> </w:t>
      </w:r>
    </w:p>
    <w:p w:rsidR="00D60239" w:rsidRPr="00642E73" w:rsidRDefault="00D60239" w:rsidP="00D60239">
      <w:pPr>
        <w:suppressAutoHyphens/>
        <w:jc w:val="both"/>
        <w:rPr>
          <w:rFonts w:ascii="Arial" w:hAnsi="Arial"/>
          <w:spacing w:val="-2"/>
          <w:sz w:val="22"/>
          <w:szCs w:val="22"/>
        </w:rPr>
      </w:pPr>
    </w:p>
    <w:p w:rsidR="00D60239" w:rsidRPr="00BD7EC5" w:rsidRDefault="00D60239" w:rsidP="00D60239">
      <w:pPr>
        <w:jc w:val="both"/>
        <w:rPr>
          <w:rFonts w:ascii="Arial" w:hAnsi="Arial"/>
          <w:spacing w:val="-2"/>
          <w:sz w:val="22"/>
          <w:szCs w:val="22"/>
        </w:rPr>
      </w:pPr>
      <w:r w:rsidRPr="00BD7EC5">
        <w:rPr>
          <w:rFonts w:ascii="Arial" w:hAnsi="Arial"/>
          <w:spacing w:val="-2"/>
          <w:sz w:val="22"/>
          <w:szCs w:val="22"/>
        </w:rPr>
        <w:t xml:space="preserve">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Administración Local de Servicios al Contribuyente </w:t>
      </w:r>
      <w:r w:rsidRPr="00BD7EC5">
        <w:rPr>
          <w:rFonts w:ascii="Arial" w:hAnsi="Arial"/>
          <w:b/>
          <w:spacing w:val="-2"/>
          <w:sz w:val="22"/>
          <w:szCs w:val="22"/>
        </w:rPr>
        <w:t>(ALSC)</w:t>
      </w:r>
      <w:r w:rsidRPr="00BD7EC5">
        <w:rPr>
          <w:rFonts w:ascii="Arial" w:hAnsi="Arial"/>
          <w:spacing w:val="-2"/>
          <w:sz w:val="22"/>
          <w:szCs w:val="22"/>
        </w:rPr>
        <w:t xml:space="preserve"> que corresponda al domicilio fiscal del contribuyente, enviándola al Portal de éste hasta que se haya celebrado el convenio de pago.</w:t>
      </w:r>
    </w:p>
    <w:p w:rsidR="00D60239" w:rsidRPr="00BD7EC5" w:rsidRDefault="00D60239" w:rsidP="00D60239">
      <w:pPr>
        <w:jc w:val="both"/>
        <w:rPr>
          <w:rFonts w:ascii="Arial" w:hAnsi="Arial"/>
          <w:spacing w:val="-2"/>
          <w:sz w:val="22"/>
          <w:szCs w:val="22"/>
        </w:rPr>
      </w:pPr>
    </w:p>
    <w:p w:rsidR="00D60239" w:rsidRPr="00BD7EC5" w:rsidRDefault="00D60239" w:rsidP="00D60239">
      <w:pPr>
        <w:jc w:val="both"/>
        <w:rPr>
          <w:rFonts w:ascii="Arial" w:hAnsi="Arial"/>
          <w:spacing w:val="-2"/>
          <w:sz w:val="22"/>
          <w:szCs w:val="22"/>
        </w:rPr>
      </w:pPr>
      <w:r w:rsidRPr="00BD7EC5">
        <w:rPr>
          <w:rFonts w:ascii="Arial" w:hAnsi="Arial"/>
          <w:spacing w:val="-2"/>
          <w:sz w:val="22"/>
          <w:szCs w:val="22"/>
        </w:rPr>
        <w:t>Para efectos de lo señalado en el párrafo anterior, las autoridades fiscales emitirán oficio a la unidad administrativa responsable de la licitación, a fin de que esta última en un plazo de 15 días, mediante oficio, ratifique o rectifique los datos manifestados por el contribuyente. Una vez recibida la información antes señalada, la autoridad fiscal le otorgará un plazo de 15 días al contribuyente para la celebración del convenio respectivo.</w:t>
      </w:r>
    </w:p>
    <w:p w:rsidR="00D60239" w:rsidRPr="00BD7EC5" w:rsidRDefault="00D60239" w:rsidP="00D60239">
      <w:pPr>
        <w:jc w:val="both"/>
        <w:rPr>
          <w:rFonts w:ascii="Arial" w:hAnsi="Arial"/>
          <w:spacing w:val="-2"/>
          <w:sz w:val="22"/>
        </w:rPr>
      </w:pPr>
    </w:p>
    <w:p w:rsidR="00D60239" w:rsidRPr="00BD7EC5" w:rsidRDefault="00D60239" w:rsidP="00D60239">
      <w:pPr>
        <w:pStyle w:val="Ttulo1"/>
        <w:tabs>
          <w:tab w:val="left" w:pos="900"/>
        </w:tabs>
        <w:jc w:val="both"/>
        <w:rPr>
          <w:b w:val="0"/>
          <w:color w:val="auto"/>
          <w:spacing w:val="-2"/>
          <w:sz w:val="22"/>
          <w:szCs w:val="22"/>
        </w:rPr>
      </w:pPr>
      <w:r w:rsidRPr="00BD7EC5">
        <w:rPr>
          <w:b w:val="0"/>
          <w:color w:val="auto"/>
          <w:spacing w:val="-2"/>
          <w:sz w:val="22"/>
          <w:szCs w:val="22"/>
        </w:rPr>
        <w:t xml:space="preserve">Los residentes en el extranjero que no estén obligados a presentar la solicitud de inscripción en el Registro Federal de Contribuyentes </w:t>
      </w:r>
      <w:r w:rsidRPr="00BD7EC5">
        <w:rPr>
          <w:color w:val="auto"/>
          <w:spacing w:val="-2"/>
          <w:sz w:val="22"/>
          <w:szCs w:val="22"/>
        </w:rPr>
        <w:t>(RFC)</w:t>
      </w:r>
      <w:r w:rsidRPr="00BD7EC5">
        <w:rPr>
          <w:b w:val="0"/>
          <w:color w:val="auto"/>
          <w:spacing w:val="-2"/>
          <w:sz w:val="22"/>
          <w:szCs w:val="22"/>
        </w:rPr>
        <w:t xml:space="preserve">,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w:t>
      </w:r>
      <w:smartTag w:uri="urn:schemas-microsoft-com:office:smarttags" w:element="PersonName">
        <w:smartTagPr>
          <w:attr w:name="ProductID" w:val="la ALSC"/>
        </w:smartTagPr>
        <w:r w:rsidRPr="00BD7EC5">
          <w:rPr>
            <w:b w:val="0"/>
            <w:color w:val="auto"/>
            <w:spacing w:val="-2"/>
            <w:sz w:val="22"/>
            <w:szCs w:val="22"/>
          </w:rPr>
          <w:t xml:space="preserve">la </w:t>
        </w:r>
        <w:r w:rsidRPr="00BD7EC5">
          <w:rPr>
            <w:color w:val="auto"/>
            <w:spacing w:val="-2"/>
            <w:sz w:val="22"/>
            <w:szCs w:val="22"/>
          </w:rPr>
          <w:t>ALSC</w:t>
        </w:r>
      </w:smartTag>
      <w:r w:rsidRPr="00BD7EC5">
        <w:rPr>
          <w:color w:val="auto"/>
          <w:spacing w:val="-2"/>
          <w:sz w:val="22"/>
        </w:rPr>
        <w:t xml:space="preserve"> </w:t>
      </w:r>
      <w:r w:rsidRPr="00BD7EC5">
        <w:rPr>
          <w:b w:val="0"/>
          <w:color w:val="auto"/>
          <w:spacing w:val="-2"/>
          <w:sz w:val="22"/>
          <w:szCs w:val="22"/>
        </w:rPr>
        <w:t>más cercana a su domicilio.</w:t>
      </w:r>
    </w:p>
    <w:p w:rsidR="00D60239" w:rsidRPr="00BD7EC5" w:rsidRDefault="00D60239" w:rsidP="00D60239">
      <w:pPr>
        <w:rPr>
          <w:lang w:val="es-MX"/>
        </w:rPr>
      </w:pPr>
    </w:p>
    <w:p w:rsidR="00D60239" w:rsidRPr="00642E73" w:rsidRDefault="00D60239" w:rsidP="00D60239">
      <w:pPr>
        <w:suppressAutoHyphens/>
        <w:jc w:val="both"/>
        <w:rPr>
          <w:rFonts w:ascii="Arial" w:hAnsi="Arial"/>
          <w:b/>
          <w:spacing w:val="-2"/>
          <w:sz w:val="22"/>
          <w:szCs w:val="22"/>
        </w:rPr>
      </w:pPr>
      <w:r w:rsidRPr="00642E73">
        <w:rPr>
          <w:rFonts w:ascii="Arial" w:hAnsi="Arial"/>
          <w:b/>
          <w:spacing w:val="-2"/>
          <w:sz w:val="22"/>
          <w:szCs w:val="22"/>
        </w:rPr>
        <w:t>Procedimiento que deberá realizar el adjudicatario del contrato para la obtención de la opinión del cumplimiento de obligaciones fiscales, en términos de lo previsto en la regla II.2.1.13.</w:t>
      </w:r>
    </w:p>
    <w:p w:rsidR="00D60239" w:rsidRPr="00642E73" w:rsidRDefault="00D60239" w:rsidP="00D60239">
      <w:pPr>
        <w:pStyle w:val="Default"/>
        <w:rPr>
          <w:color w:val="auto"/>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I.</w:t>
      </w:r>
      <w:r w:rsidRPr="00642E73">
        <w:rPr>
          <w:rFonts w:cs="Times New Roman"/>
          <w:color w:val="auto"/>
          <w:spacing w:val="-2"/>
          <w:sz w:val="22"/>
          <w:szCs w:val="22"/>
          <w:lang w:val="es-ES" w:eastAsia="es-ES"/>
        </w:rPr>
        <w:t xml:space="preserve"> Ingresarán a la página de Internet del </w:t>
      </w:r>
      <w:r w:rsidRPr="00642E73">
        <w:rPr>
          <w:rFonts w:cs="Times New Roman"/>
          <w:b/>
          <w:color w:val="auto"/>
          <w:spacing w:val="-2"/>
          <w:sz w:val="22"/>
          <w:szCs w:val="22"/>
          <w:lang w:val="es-ES" w:eastAsia="es-ES"/>
        </w:rPr>
        <w:t>SAT</w:t>
      </w:r>
      <w:r w:rsidRPr="00642E73">
        <w:rPr>
          <w:rFonts w:cs="Times New Roman"/>
          <w:color w:val="auto"/>
          <w:spacing w:val="-2"/>
          <w:sz w:val="22"/>
          <w:szCs w:val="22"/>
          <w:lang w:val="es-ES" w:eastAsia="es-ES"/>
        </w:rPr>
        <w:t xml:space="preserve">, en la opción "Mi Portal", con la </w:t>
      </w:r>
      <w:r w:rsidRPr="00642E73">
        <w:rPr>
          <w:rFonts w:cs="Times New Roman"/>
          <w:b/>
          <w:color w:val="auto"/>
          <w:spacing w:val="-2"/>
          <w:sz w:val="22"/>
          <w:szCs w:val="22"/>
          <w:lang w:val="es-ES" w:eastAsia="es-ES"/>
        </w:rPr>
        <w:t>CIECF</w:t>
      </w:r>
      <w:r w:rsidRPr="00642E73">
        <w:rPr>
          <w:rFonts w:cs="Times New Roman"/>
          <w:color w:val="auto"/>
          <w:spacing w:val="-2"/>
          <w:sz w:val="22"/>
          <w:szCs w:val="22"/>
          <w:lang w:val="es-ES" w:eastAsia="es-ES"/>
        </w:rPr>
        <w:t xml:space="preserve">.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II.</w:t>
      </w:r>
      <w:r w:rsidRPr="00642E73">
        <w:rPr>
          <w:rFonts w:cs="Times New Roman"/>
          <w:color w:val="auto"/>
          <w:spacing w:val="-2"/>
          <w:sz w:val="22"/>
          <w:szCs w:val="22"/>
          <w:lang w:val="es-ES" w:eastAsia="es-ES"/>
        </w:rPr>
        <w:t xml:space="preserve"> Una vez elegida la opción de la del cumplimiento de obligaciones fiscales, el contribuyente podrá imprimir el acuse de respuesta. </w:t>
      </w:r>
    </w:p>
    <w:p w:rsidR="00D60239" w:rsidRPr="00642E73" w:rsidRDefault="00D60239" w:rsidP="00D60239">
      <w:pPr>
        <w:pStyle w:val="Default"/>
        <w:rPr>
          <w:color w:val="auto"/>
          <w:sz w:val="18"/>
          <w:szCs w:val="18"/>
        </w:rPr>
      </w:pPr>
    </w:p>
    <w:p w:rsidR="00D60239" w:rsidRPr="00642E73" w:rsidRDefault="00D60239" w:rsidP="00D60239">
      <w:pPr>
        <w:pStyle w:val="Default"/>
        <w:ind w:left="284"/>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lastRenderedPageBreak/>
        <w:t>a)</w:t>
      </w:r>
      <w:r w:rsidRPr="00642E73">
        <w:rPr>
          <w:rFonts w:cs="Times New Roman"/>
          <w:color w:val="auto"/>
          <w:spacing w:val="-2"/>
          <w:sz w:val="22"/>
          <w:szCs w:val="22"/>
          <w:lang w:val="es-ES" w:eastAsia="es-ES"/>
        </w:rPr>
        <w:t xml:space="preserve"> La autoridad a fin de emitir la opinión del cumplimiento de obligaciones fiscales revisará que el contribuyente solicitante: </w:t>
      </w:r>
    </w:p>
    <w:p w:rsidR="00D60239" w:rsidRPr="00642E73" w:rsidRDefault="00D60239" w:rsidP="00D60239">
      <w:pPr>
        <w:pStyle w:val="Default"/>
        <w:rPr>
          <w:color w:val="auto"/>
          <w:sz w:val="18"/>
          <w:szCs w:val="18"/>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1. </w:t>
      </w:r>
      <w:r w:rsidRPr="00642E73">
        <w:rPr>
          <w:rFonts w:cs="Times New Roman"/>
          <w:color w:val="auto"/>
          <w:spacing w:val="-2"/>
          <w:sz w:val="22"/>
          <w:szCs w:val="22"/>
          <w:lang w:val="es-ES" w:eastAsia="es-ES"/>
        </w:rPr>
        <w:t xml:space="preserve">Ha cumplido con sus obligaciones fiscales en materia de inscripción al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a que se refieren 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y su Reglamento y que la clave del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este activa. </w:t>
      </w:r>
    </w:p>
    <w:p w:rsidR="00D60239" w:rsidRPr="00642E73" w:rsidRDefault="00D60239" w:rsidP="00D60239">
      <w:pPr>
        <w:pStyle w:val="Default"/>
        <w:ind w:left="709"/>
        <w:jc w:val="both"/>
        <w:rPr>
          <w:rFonts w:cs="Times New Roman"/>
          <w:b/>
          <w:color w:val="auto"/>
          <w:spacing w:val="-2"/>
          <w:sz w:val="22"/>
          <w:szCs w:val="22"/>
          <w:lang w:val="es-ES" w:eastAsia="es-ES"/>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2.</w:t>
      </w:r>
      <w:r w:rsidRPr="00642E73">
        <w:rPr>
          <w:rFonts w:cs="Times New Roman"/>
          <w:color w:val="auto"/>
          <w:spacing w:val="-2"/>
          <w:sz w:val="22"/>
          <w:szCs w:val="22"/>
          <w:lang w:val="es-ES" w:eastAsia="es-ES"/>
        </w:rPr>
        <w:t xml:space="preserve"> Se encuentra al corriente en el cumplimiento de sus obligaciones fiscales respecto de la presentación de declaración anual correspondiente al último ejercicio por el que se encuentre obligado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e </w:t>
      </w:r>
      <w:r w:rsidRPr="00642E73">
        <w:rPr>
          <w:rFonts w:cs="Times New Roman"/>
          <w:b/>
          <w:color w:val="auto"/>
          <w:spacing w:val="-2"/>
          <w:sz w:val="22"/>
          <w:szCs w:val="22"/>
          <w:lang w:val="es-ES" w:eastAsia="es-ES"/>
        </w:rPr>
        <w:t>IETU</w:t>
      </w:r>
      <w:r w:rsidRPr="00642E73">
        <w:rPr>
          <w:rFonts w:cs="Times New Roman"/>
          <w:color w:val="auto"/>
          <w:spacing w:val="-2"/>
          <w:sz w:val="22"/>
          <w:szCs w:val="22"/>
          <w:lang w:val="es-ES" w:eastAsia="es-ES"/>
        </w:rPr>
        <w:t xml:space="preserve"> y se encuentra al corriente en la presentación de los pagos provisionales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 xml:space="preserve">IETU </w:t>
      </w:r>
      <w:r w:rsidRPr="00642E73">
        <w:rPr>
          <w:rFonts w:cs="Times New Roman"/>
          <w:color w:val="auto"/>
          <w:spacing w:val="-2"/>
          <w:sz w:val="22"/>
          <w:szCs w:val="22"/>
          <w:lang w:val="es-ES" w:eastAsia="es-ES"/>
        </w:rPr>
        <w:t xml:space="preserve">y retenciones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por salarios, así como pagos definitivos del </w:t>
      </w:r>
      <w:r w:rsidRPr="00642E73">
        <w:rPr>
          <w:rFonts w:cs="Times New Roman"/>
          <w:b/>
          <w:color w:val="auto"/>
          <w:spacing w:val="-2"/>
          <w:sz w:val="22"/>
          <w:szCs w:val="22"/>
          <w:lang w:val="es-ES" w:eastAsia="es-ES"/>
        </w:rPr>
        <w:t>IVA</w:t>
      </w:r>
      <w:r w:rsidRPr="00642E73">
        <w:rPr>
          <w:rFonts w:cs="Times New Roman"/>
          <w:color w:val="auto"/>
          <w:spacing w:val="-2"/>
          <w:sz w:val="22"/>
          <w:szCs w:val="22"/>
          <w:lang w:val="es-ES" w:eastAsia="es-ES"/>
        </w:rPr>
        <w:t xml:space="preserve"> y del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del ejercicio fiscal en el que se solicita la opinión y el anterior, así como las declaraciones informativas de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a que se refieren las reglas II.6.2.2., II.6.2.11., II.6.2.13., II.6.2.15., II.6.2.16., II.6.2.17., II.6.2.18., II.6.2.19., II.6.2.21. </w:t>
      </w:r>
      <w:proofErr w:type="gramStart"/>
      <w:r w:rsidRPr="00642E73">
        <w:rPr>
          <w:rFonts w:cs="Times New Roman"/>
          <w:color w:val="auto"/>
          <w:spacing w:val="-2"/>
          <w:sz w:val="22"/>
          <w:szCs w:val="22"/>
          <w:lang w:val="es-ES" w:eastAsia="es-ES"/>
        </w:rPr>
        <w:t>y</w:t>
      </w:r>
      <w:proofErr w:type="gramEnd"/>
      <w:r w:rsidRPr="00642E73">
        <w:rPr>
          <w:rFonts w:cs="Times New Roman"/>
          <w:color w:val="auto"/>
          <w:spacing w:val="-2"/>
          <w:sz w:val="22"/>
          <w:szCs w:val="22"/>
          <w:lang w:val="es-ES" w:eastAsia="es-ES"/>
        </w:rPr>
        <w:t xml:space="preserve"> II.6.2.22. </w:t>
      </w:r>
    </w:p>
    <w:p w:rsidR="00D60239" w:rsidRPr="00642E73" w:rsidRDefault="00D60239" w:rsidP="00D60239">
      <w:pPr>
        <w:pStyle w:val="Default"/>
        <w:ind w:left="709"/>
        <w:rPr>
          <w:color w:val="auto"/>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3.</w:t>
      </w:r>
      <w:r w:rsidRPr="00642E73">
        <w:rPr>
          <w:rFonts w:cs="Times New Roman"/>
          <w:color w:val="auto"/>
          <w:spacing w:val="-2"/>
          <w:sz w:val="22"/>
          <w:szCs w:val="22"/>
          <w:lang w:val="es-ES" w:eastAsia="es-ES"/>
        </w:rPr>
        <w:t xml:space="preserve"> No tiene créditos fiscales firmes determinados por impuestos federales, distintos a </w:t>
      </w:r>
      <w:r w:rsidRPr="00642E73">
        <w:rPr>
          <w:rFonts w:cs="Times New Roman"/>
          <w:b/>
          <w:color w:val="auto"/>
          <w:spacing w:val="-2"/>
          <w:sz w:val="22"/>
          <w:szCs w:val="22"/>
          <w:lang w:val="es-ES" w:eastAsia="es-ES"/>
        </w:rPr>
        <w:t>ISAN</w:t>
      </w:r>
      <w:r w:rsidRPr="00642E73">
        <w:rPr>
          <w:rFonts w:cs="Times New Roman"/>
          <w:color w:val="auto"/>
          <w:spacing w:val="-2"/>
          <w:sz w:val="22"/>
          <w:szCs w:val="22"/>
          <w:lang w:val="es-ES" w:eastAsia="es-ES"/>
        </w:rPr>
        <w:t xml:space="preserve"> e </w:t>
      </w:r>
      <w:r w:rsidRPr="00642E73">
        <w:rPr>
          <w:rFonts w:cs="Times New Roman"/>
          <w:b/>
          <w:color w:val="auto"/>
          <w:spacing w:val="-2"/>
          <w:sz w:val="22"/>
          <w:szCs w:val="22"/>
          <w:lang w:val="es-ES" w:eastAsia="es-ES"/>
        </w:rPr>
        <w:t>ISTUV</w:t>
      </w:r>
      <w:r w:rsidRPr="00642E73">
        <w:rPr>
          <w:rFonts w:cs="Times New Roman"/>
          <w:color w:val="auto"/>
          <w:spacing w:val="-2"/>
          <w:sz w:val="22"/>
          <w:szCs w:val="22"/>
          <w:lang w:val="es-ES" w:eastAsia="es-ES"/>
        </w:rPr>
        <w:t xml:space="preserve">, entendiéndose por impuestos federales, 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IVA</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IETU</w:t>
      </w:r>
      <w:r w:rsidRPr="00642E73">
        <w:rPr>
          <w:rFonts w:cs="Times New Roman"/>
          <w:color w:val="auto"/>
          <w:spacing w:val="-2"/>
          <w:sz w:val="22"/>
          <w:szCs w:val="22"/>
          <w:lang w:val="es-ES" w:eastAsia="es-ES"/>
        </w:rPr>
        <w:t xml:space="preserve">, Impuesto al Activo, </w:t>
      </w:r>
      <w:r w:rsidRPr="00642E73">
        <w:rPr>
          <w:rFonts w:cs="Times New Roman"/>
          <w:b/>
          <w:color w:val="auto"/>
          <w:spacing w:val="-2"/>
          <w:sz w:val="22"/>
          <w:szCs w:val="22"/>
          <w:lang w:val="es-ES" w:eastAsia="es-ES"/>
        </w:rPr>
        <w:t>IDE</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D60239" w:rsidRPr="00642E73" w:rsidRDefault="00D60239" w:rsidP="00D60239">
      <w:pPr>
        <w:pStyle w:val="Default"/>
        <w:ind w:left="709"/>
        <w:rPr>
          <w:color w:val="auto"/>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4. </w:t>
      </w:r>
      <w:r w:rsidRPr="00642E73">
        <w:rPr>
          <w:rFonts w:cs="Times New Roman"/>
          <w:color w:val="auto"/>
          <w:spacing w:val="-2"/>
          <w:sz w:val="22"/>
          <w:szCs w:val="22"/>
          <w:lang w:val="es-ES" w:eastAsia="es-ES"/>
        </w:rPr>
        <w:t xml:space="preserve">Tratándose de contribuyentes que hubieran solicitado autorización para pagar a plazos o hubieran interpuesto algún medio de defensa contra créditos fiscales a su cargo, los mismos se encuentren garantizados conforme al artículo 141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con excepción de lo dispuesto por la regla I.2.16.1.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jc w:val="both"/>
        <w:rPr>
          <w:color w:val="auto"/>
          <w:sz w:val="18"/>
          <w:szCs w:val="18"/>
        </w:rPr>
      </w:pPr>
      <w:r w:rsidRPr="00642E73">
        <w:rPr>
          <w:rFonts w:cs="Times New Roman"/>
          <w:b/>
          <w:color w:val="auto"/>
          <w:spacing w:val="-2"/>
          <w:sz w:val="22"/>
          <w:szCs w:val="22"/>
          <w:lang w:val="es-ES" w:eastAsia="es-ES"/>
        </w:rPr>
        <w:t xml:space="preserve">5. </w:t>
      </w:r>
      <w:r w:rsidRPr="00642E73">
        <w:rPr>
          <w:rFonts w:cs="Times New Roman"/>
          <w:color w:val="auto"/>
          <w:spacing w:val="-2"/>
          <w:sz w:val="22"/>
          <w:szCs w:val="22"/>
          <w:lang w:val="es-ES" w:eastAsia="es-ES"/>
        </w:rPr>
        <w:t xml:space="preserve">En caso de contar con autorización para el pago a plazo, que no hayan incurrido en las causales de revocación a que hace referencia el artículo 66-A, fracción IV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w:t>
      </w:r>
    </w:p>
    <w:p w:rsidR="00D60239" w:rsidRPr="00642E73" w:rsidRDefault="00D60239" w:rsidP="00D60239">
      <w:pPr>
        <w:pStyle w:val="Default"/>
        <w:rPr>
          <w:color w:val="auto"/>
          <w:sz w:val="18"/>
          <w:szCs w:val="18"/>
        </w:rPr>
      </w:pPr>
    </w:p>
    <w:p w:rsidR="00D60239" w:rsidRPr="00642E73" w:rsidRDefault="00D60239" w:rsidP="00D60239">
      <w:pPr>
        <w:pStyle w:val="Default"/>
        <w:ind w:left="284"/>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b) </w:t>
      </w:r>
      <w:r w:rsidRPr="00642E73">
        <w:rPr>
          <w:rFonts w:cs="Times New Roman"/>
          <w:color w:val="auto"/>
          <w:spacing w:val="-2"/>
          <w:sz w:val="22"/>
          <w:szCs w:val="22"/>
          <w:lang w:val="es-ES" w:eastAsia="es-ES"/>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D60239" w:rsidRPr="00642E73" w:rsidRDefault="00D60239" w:rsidP="00D60239">
      <w:pPr>
        <w:pStyle w:val="Default"/>
        <w:rPr>
          <w:color w:val="auto"/>
          <w:sz w:val="18"/>
          <w:szCs w:val="18"/>
        </w:rPr>
      </w:pPr>
    </w:p>
    <w:p w:rsidR="00D60239" w:rsidRPr="00642E73" w:rsidRDefault="00D60239" w:rsidP="00D60239">
      <w:pPr>
        <w:pStyle w:val="Default"/>
        <w:rPr>
          <w:color w:val="auto"/>
          <w:sz w:val="18"/>
          <w:szCs w:val="18"/>
        </w:rPr>
      </w:pPr>
    </w:p>
    <w:p w:rsidR="00D60239" w:rsidRPr="00642E73" w:rsidRDefault="00D60239" w:rsidP="00D60239">
      <w:pPr>
        <w:pStyle w:val="Default"/>
        <w:ind w:left="709"/>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1. </w:t>
      </w:r>
      <w:r w:rsidRPr="00642E73">
        <w:rPr>
          <w:rFonts w:cs="Times New Roman"/>
          <w:color w:val="auto"/>
          <w:spacing w:val="-2"/>
          <w:sz w:val="22"/>
          <w:szCs w:val="22"/>
          <w:lang w:val="es-ES" w:eastAsia="es-ES"/>
        </w:rPr>
        <w:t xml:space="preserve">Cuando el contribuyente cuente con autorización para pagar a plazos y no le haya sido revocada.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rPr>
          <w:rFonts w:cs="Times New Roman"/>
          <w:b/>
          <w:color w:val="auto"/>
          <w:spacing w:val="-2"/>
          <w:sz w:val="22"/>
          <w:szCs w:val="22"/>
          <w:lang w:val="es-ES" w:eastAsia="es-ES"/>
        </w:rPr>
      </w:pPr>
      <w:r w:rsidRPr="00642E73">
        <w:rPr>
          <w:rFonts w:cs="Times New Roman"/>
          <w:b/>
          <w:color w:val="auto"/>
          <w:spacing w:val="-2"/>
          <w:sz w:val="22"/>
          <w:szCs w:val="22"/>
          <w:lang w:val="es-ES" w:eastAsia="es-ES"/>
        </w:rPr>
        <w:t xml:space="preserve">2. </w:t>
      </w:r>
      <w:r w:rsidRPr="00642E73">
        <w:rPr>
          <w:rFonts w:cs="Times New Roman"/>
          <w:color w:val="auto"/>
          <w:spacing w:val="-2"/>
          <w:sz w:val="22"/>
          <w:szCs w:val="22"/>
          <w:lang w:val="es-ES" w:eastAsia="es-ES"/>
        </w:rPr>
        <w:t xml:space="preserve">Cuando no haya vencido el plazo para pagar a que se refiere el artículo 65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w:t>
      </w:r>
      <w:r w:rsidRPr="00642E73">
        <w:rPr>
          <w:rFonts w:cs="Times New Roman"/>
          <w:b/>
          <w:color w:val="auto"/>
          <w:spacing w:val="-2"/>
          <w:sz w:val="22"/>
          <w:szCs w:val="22"/>
          <w:lang w:val="es-ES" w:eastAsia="es-ES"/>
        </w:rPr>
        <w:t xml:space="preserve">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3. </w:t>
      </w:r>
      <w:r w:rsidRPr="00642E73">
        <w:rPr>
          <w:rFonts w:cs="Times New Roman"/>
          <w:color w:val="auto"/>
          <w:spacing w:val="-2"/>
          <w:sz w:val="22"/>
          <w:szCs w:val="22"/>
          <w:lang w:val="es-ES" w:eastAsia="es-ES"/>
        </w:rPr>
        <w:t xml:space="preserve">Cuando se haya interpuesto medio de defensa en contra del crédito fiscal determinado y se encuentre debidamente garantizado el interés fiscal de conformidad con las disposiciones fiscales. </w:t>
      </w:r>
    </w:p>
    <w:p w:rsidR="00D60239" w:rsidRPr="00642E73" w:rsidRDefault="00D60239" w:rsidP="00D60239">
      <w:pPr>
        <w:pStyle w:val="Default"/>
        <w:rPr>
          <w:color w:val="auto"/>
          <w:sz w:val="18"/>
          <w:szCs w:val="18"/>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t xml:space="preserve">Cuando la opinión del cumplimiento de obligaciones fiscales arroje inconsistencias relacionadas con la clave del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o presentación de declaraciones con las que el contribuyente no esté de acuerdo, deberá ingresar un caso de aclaración a través de su portal y una vez que tenga la respuesta de que ha quedado solventada la aclaración, deberá generar nuevamente la opinión sobre el cumplimiento de obligaciones fiscales. </w:t>
      </w:r>
    </w:p>
    <w:p w:rsidR="00D60239" w:rsidRPr="00642E73" w:rsidRDefault="00D60239" w:rsidP="00D60239">
      <w:pPr>
        <w:pStyle w:val="Default"/>
        <w:rPr>
          <w:color w:val="auto"/>
          <w:sz w:val="18"/>
          <w:szCs w:val="18"/>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lastRenderedPageBreak/>
        <w:t xml:space="preserve">Cuando la citada opinión arroje inconsistencias relacionadas con créditos fiscales o al otorgamiento de garantía con las que el contribuyente no esté de acuerdo, deberá ingresar la aclaración a través de su portal; la </w:t>
      </w:r>
      <w:r w:rsidRPr="00642E73">
        <w:rPr>
          <w:rFonts w:cs="Times New Roman"/>
          <w:b/>
          <w:color w:val="auto"/>
          <w:spacing w:val="-2"/>
          <w:sz w:val="22"/>
          <w:szCs w:val="22"/>
          <w:lang w:val="es-ES" w:eastAsia="es-ES"/>
        </w:rPr>
        <w:t>ALSC</w:t>
      </w:r>
      <w:r w:rsidRPr="00642E73">
        <w:rPr>
          <w:rFonts w:cs="Times New Roman"/>
          <w:color w:val="auto"/>
          <w:spacing w:val="-2"/>
          <w:sz w:val="22"/>
          <w:szCs w:val="22"/>
          <w:lang w:val="es-ES" w:eastAsia="es-ES"/>
        </w:rPr>
        <w:t xml:space="preserve"> que le corresponda, resolverá en un plazo máximo de 3 días y emitirá la opinión del cumplimiento de obligaciones fiscales y la enviará al portal del contribuyente.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t xml:space="preserve">La opinión del cumplimiento de obligaciones fiscales a que se hace referencia en la fracción I que se emita en sentido positivo, tendrá una vigencia de 30 días naturales a partir de la fecha de emisión.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Ttulo1"/>
        <w:tabs>
          <w:tab w:val="left" w:pos="900"/>
        </w:tabs>
        <w:jc w:val="both"/>
        <w:rPr>
          <w:b w:val="0"/>
          <w:color w:val="auto"/>
          <w:spacing w:val="-2"/>
          <w:sz w:val="22"/>
          <w:szCs w:val="22"/>
          <w:lang w:val="es-ES"/>
        </w:rPr>
      </w:pPr>
      <w:r w:rsidRPr="00642E73">
        <w:rPr>
          <w:b w:val="0"/>
          <w:color w:val="auto"/>
          <w:spacing w:val="-2"/>
          <w:sz w:val="22"/>
          <w:szCs w:val="22"/>
          <w:lang w:val="es-ES"/>
        </w:rPr>
        <w:t xml:space="preserve">Asimismo, dicha opinión se emite considerando la situación del contribuyente en los sistemas electrónicos institucionales del </w:t>
      </w:r>
      <w:r w:rsidRPr="00642E73">
        <w:rPr>
          <w:color w:val="auto"/>
          <w:spacing w:val="-2"/>
          <w:sz w:val="22"/>
          <w:szCs w:val="22"/>
          <w:lang w:val="es-ES"/>
        </w:rPr>
        <w:t>SAT</w:t>
      </w:r>
      <w:r w:rsidRPr="00642E73">
        <w:rPr>
          <w:b w:val="0"/>
          <w:color w:val="auto"/>
          <w:spacing w:val="-2"/>
          <w:sz w:val="22"/>
          <w:szCs w:val="22"/>
          <w:lang w:val="es-ES"/>
        </w:rPr>
        <w:t>, por lo que no constituye resolución en sentido favorable al contribuyente sobre el cálculo y montos de créditos o impuestos declarados o pagados.</w:t>
      </w:r>
    </w:p>
    <w:p w:rsidR="00BD7EC5" w:rsidRPr="00BD7EC5" w:rsidRDefault="00BD7EC5" w:rsidP="00BD7EC5"/>
    <w:p w:rsidR="00D33E67" w:rsidRDefault="00D33E67">
      <w:pPr>
        <w:ind w:left="567" w:hanging="425"/>
        <w:jc w:val="both"/>
        <w:rPr>
          <w:rFonts w:ascii="Arial" w:hAnsi="Arial"/>
          <w:sz w:val="22"/>
        </w:rPr>
      </w:pPr>
      <w:r>
        <w:rPr>
          <w:rFonts w:ascii="Arial" w:hAnsi="Arial"/>
          <w:b/>
          <w:sz w:val="22"/>
        </w:rPr>
        <w:t>u).-</w:t>
      </w:r>
      <w:r>
        <w:rPr>
          <w:rFonts w:ascii="Arial" w:hAnsi="Arial"/>
          <w:sz w:val="22"/>
        </w:rPr>
        <w:t xml:space="preserve">No podrán participar en esta licitación las personas físicas o morales inhabilitadas por resolución de </w:t>
      </w:r>
      <w:smartTag w:uri="urn:schemas-microsoft-com:office:smarttags" w:element="PersonName">
        <w:smartTagPr>
          <w:attr w:name="ProductID" w:val="la Secretaria"/>
        </w:smartTagPr>
        <w:r>
          <w:rPr>
            <w:rFonts w:ascii="Arial" w:hAnsi="Arial"/>
            <w:sz w:val="22"/>
          </w:rPr>
          <w:t>la Secretaria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sz w:val="22"/>
        </w:rPr>
        <w:t xml:space="preserve">, en los términos de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o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de Adquisiciones, Arrendamientos y Servicios del Sector Público.</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DÉCIMA TERCERA.-</w:t>
      </w:r>
      <w:r>
        <w:rPr>
          <w:rFonts w:ascii="Arial" w:hAnsi="Arial"/>
          <w:sz w:val="22"/>
          <w:lang w:val="es-MX"/>
        </w:rPr>
        <w:t xml:space="preserve"> Las proposiciones Técnicas y Económicas deberán presentarse firmadas en cada una de las fojas que las integren, en un (1) sobre cerrado y que se identificarán como: Proposición Técnica y Proposición Económica, con un separador entre ambas y contendrán:</w:t>
      </w:r>
    </w:p>
    <w:p w:rsidR="00D33E67" w:rsidRDefault="00D33E67">
      <w:pPr>
        <w:jc w:val="both"/>
        <w:rPr>
          <w:rFonts w:ascii="Arial" w:hAnsi="Arial"/>
          <w:color w:val="000000"/>
          <w:sz w:val="22"/>
          <w:lang w:val="es-MX"/>
        </w:rPr>
      </w:pPr>
    </w:p>
    <w:p w:rsidR="00D33E67" w:rsidRDefault="00D33E67">
      <w:pPr>
        <w:pStyle w:val="Ttulo3"/>
        <w:rPr>
          <w:color w:val="auto"/>
          <w:sz w:val="22"/>
          <w:lang w:val="es-MX"/>
        </w:rPr>
      </w:pPr>
      <w:r>
        <w:rPr>
          <w:color w:val="auto"/>
          <w:sz w:val="22"/>
          <w:lang w:val="es-MX"/>
        </w:rPr>
        <w:t>PROPOSICIÓN TÉCNICA</w:t>
      </w:r>
    </w:p>
    <w:p w:rsidR="00D33E67" w:rsidRDefault="00D33E67">
      <w:pPr>
        <w:jc w:val="both"/>
        <w:rPr>
          <w:rFonts w:ascii="Arial" w:hAnsi="Arial"/>
          <w:b/>
          <w:color w:val="000000"/>
          <w:sz w:val="22"/>
          <w:lang w:val="es-MX"/>
        </w:rPr>
      </w:pPr>
    </w:p>
    <w:p w:rsidR="00D33E67" w:rsidRDefault="00D33E67">
      <w:pPr>
        <w:ind w:firstLine="1"/>
        <w:jc w:val="both"/>
        <w:rPr>
          <w:rFonts w:ascii="Arial" w:hAnsi="Arial"/>
          <w:sz w:val="22"/>
          <w:lang w:val="es-MX"/>
        </w:rPr>
      </w:pPr>
      <w:r>
        <w:rPr>
          <w:rFonts w:ascii="Arial" w:hAnsi="Arial"/>
          <w:b/>
          <w:sz w:val="22"/>
          <w:lang w:val="es-MX"/>
        </w:rPr>
        <w:t>1.-</w:t>
      </w:r>
      <w:r>
        <w:rPr>
          <w:rFonts w:ascii="Arial" w:hAnsi="Arial"/>
          <w:sz w:val="22"/>
          <w:lang w:val="es-MX"/>
        </w:rPr>
        <w:t xml:space="preserve">Manifestación escrita de conocer el sitio de realización de los trabajos y sus condiciones ambientales, las características referentes al grado de dificultad de los trabajos a desarrollar y sus implicaciones de carácter técnico, así como el de haber asistido o no a las juntas de aclaraciones celebradas, y haber considerado las modificaciones que, en su caso, se hayan efectuado a la convocatoria a la licitación. </w:t>
      </w:r>
      <w:r>
        <w:rPr>
          <w:rFonts w:ascii="Arial" w:hAnsi="Arial" w:cs="Arial"/>
          <w:b/>
          <w:bCs/>
          <w:sz w:val="22"/>
          <w:szCs w:val="22"/>
        </w:rPr>
        <w:t>FORMATO</w:t>
      </w:r>
      <w:r w:rsidR="00D8625D">
        <w:rPr>
          <w:rFonts w:ascii="Arial" w:hAnsi="Arial" w:cs="Arial"/>
          <w:b/>
          <w:bCs/>
          <w:sz w:val="22"/>
          <w:szCs w:val="22"/>
        </w:rPr>
        <w:t xml:space="preserve"> 05</w:t>
      </w:r>
      <w:r w:rsidR="00A41AB4">
        <w:rPr>
          <w:rFonts w:ascii="Arial" w:hAnsi="Arial" w:cs="Arial"/>
          <w:b/>
          <w:bCs/>
          <w:sz w:val="22"/>
          <w:szCs w:val="22"/>
        </w:rPr>
        <w:t>-SERV</w:t>
      </w:r>
    </w:p>
    <w:p w:rsidR="00D33E67" w:rsidRDefault="00D33E67">
      <w:pPr>
        <w:jc w:val="both"/>
        <w:rPr>
          <w:rFonts w:ascii="Arial" w:hAnsi="Arial"/>
          <w:b/>
          <w:sz w:val="22"/>
          <w:lang w:val="es-MX"/>
        </w:rPr>
      </w:pPr>
    </w:p>
    <w:p w:rsidR="00D33E67" w:rsidRDefault="00D33E67">
      <w:pPr>
        <w:jc w:val="both"/>
        <w:rPr>
          <w:rFonts w:ascii="Arial" w:hAnsi="Arial" w:cs="Arial"/>
          <w:bCs/>
          <w:sz w:val="22"/>
          <w:szCs w:val="22"/>
        </w:rPr>
      </w:pPr>
      <w:r>
        <w:rPr>
          <w:rFonts w:ascii="Arial" w:hAnsi="Arial"/>
          <w:b/>
          <w:sz w:val="22"/>
          <w:lang w:val="es-MX"/>
        </w:rPr>
        <w:t>2.-</w:t>
      </w:r>
      <w:r>
        <w:rPr>
          <w:rFonts w:ascii="Arial" w:hAnsi="Arial"/>
          <w:sz w:val="22"/>
          <w:lang w:val="es-MX"/>
        </w:rPr>
        <w:t xml:space="preserve">Manifestación escrita de </w:t>
      </w:r>
      <w:r>
        <w:rPr>
          <w:rFonts w:ascii="Arial" w:hAnsi="Arial" w:cs="Arial"/>
          <w:bCs/>
          <w:sz w:val="22"/>
          <w:szCs w:val="22"/>
        </w:rPr>
        <w:t>estar conforme de ajustarse a las leyes y reglamentos aplicables, a los términos de la convocatoria a la licitación, sus términos de referencia, sus anexos y las modificaciones que, en su caso, se hayan efectuado.</w:t>
      </w:r>
      <w:r>
        <w:rPr>
          <w:rFonts w:ascii="Arial" w:hAnsi="Arial" w:cs="Arial"/>
          <w:b/>
          <w:bCs/>
          <w:sz w:val="22"/>
          <w:szCs w:val="22"/>
        </w:rPr>
        <w:t xml:space="preserve"> FORMATO</w:t>
      </w:r>
      <w:r w:rsidR="00D8625D">
        <w:rPr>
          <w:rFonts w:ascii="Arial" w:hAnsi="Arial" w:cs="Arial"/>
          <w:b/>
          <w:bCs/>
          <w:sz w:val="22"/>
          <w:szCs w:val="22"/>
        </w:rPr>
        <w:t xml:space="preserve"> 09</w:t>
      </w:r>
      <w:r w:rsidR="00A41AB4">
        <w:rPr>
          <w:rFonts w:ascii="Arial" w:hAnsi="Arial" w:cs="Arial"/>
          <w:b/>
          <w:bCs/>
          <w:sz w:val="22"/>
          <w:szCs w:val="22"/>
        </w:rPr>
        <w:t>-SERV</w:t>
      </w:r>
    </w:p>
    <w:p w:rsidR="00D33E67" w:rsidRDefault="00D33E67">
      <w:pPr>
        <w:jc w:val="both"/>
        <w:rPr>
          <w:rFonts w:ascii="Arial" w:hAnsi="Arial" w:cs="Arial"/>
          <w:bCs/>
          <w:sz w:val="22"/>
          <w:szCs w:val="22"/>
        </w:rPr>
      </w:pPr>
    </w:p>
    <w:p w:rsidR="00D33E67" w:rsidRDefault="00D33E67">
      <w:pPr>
        <w:ind w:firstLine="1"/>
        <w:jc w:val="both"/>
        <w:rPr>
          <w:rFonts w:ascii="Arial" w:hAnsi="Arial"/>
          <w:sz w:val="22"/>
          <w:lang w:val="es-MX"/>
        </w:rPr>
      </w:pPr>
      <w:r>
        <w:rPr>
          <w:rFonts w:ascii="Arial" w:hAnsi="Arial"/>
          <w:b/>
          <w:sz w:val="22"/>
          <w:lang w:val="es-MX"/>
        </w:rPr>
        <w:t>3.-</w:t>
      </w:r>
      <w:r>
        <w:rPr>
          <w:rFonts w:ascii="Arial" w:hAnsi="Arial"/>
          <w:sz w:val="22"/>
          <w:lang w:val="es-MX"/>
        </w:rPr>
        <w:t>Manifestación escrita de conocer el contenido del modelo de contrato, los proyectos arquitectónicos y de ingeniería y su conformidad de ajustarse a sus términos.</w:t>
      </w:r>
      <w:r>
        <w:rPr>
          <w:rFonts w:ascii="Arial" w:hAnsi="Arial" w:cs="Arial"/>
          <w:b/>
          <w:bCs/>
          <w:sz w:val="22"/>
          <w:szCs w:val="22"/>
        </w:rPr>
        <w:t xml:space="preserve"> FORMATO</w:t>
      </w:r>
      <w:r w:rsidR="00D8625D">
        <w:rPr>
          <w:rFonts w:ascii="Arial" w:hAnsi="Arial" w:cs="Arial"/>
          <w:b/>
          <w:bCs/>
          <w:sz w:val="22"/>
          <w:szCs w:val="22"/>
        </w:rPr>
        <w:t xml:space="preserve"> 10</w:t>
      </w:r>
      <w:r w:rsidR="00A41AB4">
        <w:rPr>
          <w:rFonts w:ascii="Arial" w:hAnsi="Arial" w:cs="Arial"/>
          <w:b/>
          <w:bCs/>
          <w:sz w:val="22"/>
          <w:szCs w:val="22"/>
        </w:rPr>
        <w:t>-SERV</w:t>
      </w:r>
    </w:p>
    <w:p w:rsidR="00D33E67" w:rsidRDefault="00D33E67">
      <w:pPr>
        <w:jc w:val="both"/>
        <w:rPr>
          <w:rFonts w:ascii="Arial" w:hAnsi="Arial" w:cs="Arial"/>
          <w:b/>
          <w:bCs/>
          <w:lang w:val="es-MX"/>
        </w:rPr>
      </w:pPr>
    </w:p>
    <w:p w:rsidR="00D33E67" w:rsidRDefault="00D33E67">
      <w:pPr>
        <w:autoSpaceDE w:val="0"/>
        <w:autoSpaceDN w:val="0"/>
        <w:adjustRightInd w:val="0"/>
        <w:jc w:val="both"/>
        <w:rPr>
          <w:rFonts w:ascii="Verdana" w:hAnsi="Verdana" w:cs="Verdana"/>
        </w:rPr>
      </w:pPr>
      <w:r>
        <w:rPr>
          <w:rFonts w:ascii="Arial" w:hAnsi="Arial" w:cs="Arial"/>
          <w:b/>
          <w:bCs/>
          <w:sz w:val="22"/>
          <w:szCs w:val="22"/>
          <w:lang w:val="es-MX"/>
        </w:rPr>
        <w:t>4.-</w:t>
      </w:r>
      <w:r>
        <w:rPr>
          <w:rFonts w:ascii="Arial" w:hAnsi="Arial" w:cs="Arial"/>
          <w:bCs/>
          <w:sz w:val="22"/>
          <w:szCs w:val="22"/>
          <w:lang w:val="es-MX"/>
        </w:rPr>
        <w:t xml:space="preserve">Manifestación escrita de </w:t>
      </w:r>
      <w:r>
        <w:rPr>
          <w:rFonts w:ascii="Arial" w:hAnsi="Arial" w:cs="Arial"/>
          <w:bCs/>
          <w:sz w:val="22"/>
          <w:szCs w:val="22"/>
        </w:rPr>
        <w:t>haber considerado las normas de calidad de los materiales y las especificaciones generales y particulares de construcción que LA DEPENDENCIA les hubiere proporcionado, y su conformidad de ajustarse a sus términos.</w:t>
      </w:r>
      <w:r w:rsidR="00D8625D">
        <w:rPr>
          <w:rFonts w:ascii="Arial" w:hAnsi="Arial" w:cs="Arial"/>
          <w:bCs/>
          <w:sz w:val="22"/>
          <w:szCs w:val="22"/>
        </w:rPr>
        <w:t xml:space="preserve"> FORMATO LIBRE</w:t>
      </w:r>
    </w:p>
    <w:p w:rsidR="00D33E67" w:rsidRDefault="00D33E67">
      <w:pPr>
        <w:jc w:val="both"/>
        <w:rPr>
          <w:rFonts w:ascii="Arial" w:hAnsi="Arial" w:cs="Arial"/>
          <w:bCs/>
          <w:sz w:val="22"/>
          <w:szCs w:val="22"/>
        </w:rPr>
      </w:pPr>
    </w:p>
    <w:p w:rsidR="00D33E67" w:rsidRDefault="00D33E67">
      <w:pPr>
        <w:ind w:left="1"/>
        <w:jc w:val="both"/>
        <w:rPr>
          <w:rFonts w:ascii="Arial" w:hAnsi="Arial"/>
          <w:b/>
          <w:sz w:val="22"/>
          <w:lang w:val="es-MX"/>
        </w:rPr>
      </w:pPr>
      <w:r>
        <w:rPr>
          <w:rFonts w:ascii="Arial" w:hAnsi="Arial"/>
          <w:b/>
          <w:sz w:val="22"/>
          <w:lang w:val="es-MX"/>
        </w:rPr>
        <w:t>5.-</w:t>
      </w:r>
      <w:r>
        <w:rPr>
          <w:rFonts w:ascii="Arial" w:hAnsi="Arial"/>
          <w:sz w:val="22"/>
          <w:lang w:val="es-MX"/>
        </w:rPr>
        <w:t xml:space="preserve">Metodología de trabajo propuesta por EL LICITANTE, señalando sistemas, tecnologías, procedimiento por utilizar, alternativas por analizar, profundidad del estudio y forma de presentación de los resultados. </w:t>
      </w:r>
      <w:r>
        <w:rPr>
          <w:rFonts w:ascii="Arial" w:hAnsi="Arial" w:cs="Arial"/>
          <w:b/>
          <w:bCs/>
          <w:sz w:val="22"/>
          <w:szCs w:val="22"/>
        </w:rPr>
        <w:t>FORMATO</w:t>
      </w:r>
      <w:r w:rsidR="00D8625D">
        <w:rPr>
          <w:rFonts w:ascii="Arial" w:hAnsi="Arial" w:cs="Arial"/>
          <w:b/>
          <w:bCs/>
          <w:sz w:val="22"/>
          <w:szCs w:val="22"/>
        </w:rPr>
        <w:t xml:space="preserve"> </w:t>
      </w:r>
      <w:r w:rsidR="00CF7C36">
        <w:rPr>
          <w:rFonts w:ascii="Arial" w:hAnsi="Arial" w:cs="Arial"/>
          <w:b/>
          <w:bCs/>
          <w:sz w:val="22"/>
          <w:szCs w:val="22"/>
        </w:rPr>
        <w:t>MT-SERV</w:t>
      </w:r>
    </w:p>
    <w:p w:rsidR="00D33E67" w:rsidRDefault="00D33E67">
      <w:pPr>
        <w:tabs>
          <w:tab w:val="left" w:pos="851"/>
        </w:tabs>
        <w:ind w:firstLine="1"/>
        <w:jc w:val="both"/>
        <w:rPr>
          <w:rFonts w:ascii="Arial" w:hAnsi="Arial"/>
          <w:sz w:val="22"/>
          <w:lang w:val="es-MX"/>
        </w:rPr>
      </w:pPr>
    </w:p>
    <w:p w:rsidR="00D33E67" w:rsidRDefault="00D33E67">
      <w:pPr>
        <w:tabs>
          <w:tab w:val="left" w:pos="284"/>
        </w:tabs>
        <w:ind w:firstLine="1"/>
        <w:jc w:val="both"/>
        <w:rPr>
          <w:rFonts w:ascii="Arial" w:hAnsi="Arial"/>
          <w:b/>
          <w:sz w:val="22"/>
          <w:lang w:val="es-MX"/>
        </w:rPr>
      </w:pPr>
      <w:r>
        <w:rPr>
          <w:rFonts w:ascii="Arial" w:hAnsi="Arial"/>
          <w:b/>
          <w:sz w:val="22"/>
          <w:lang w:val="es-MX"/>
        </w:rPr>
        <w:t>6.-</w:t>
      </w:r>
      <w:r>
        <w:rPr>
          <w:rFonts w:ascii="Arial" w:hAnsi="Arial"/>
          <w:sz w:val="22"/>
          <w:lang w:val="es-MX"/>
        </w:rPr>
        <w:t xml:space="preserve">Relación de los profesionales técnicos al servicio de EL LICITANTE, según se establece en </w:t>
      </w:r>
      <w:smartTag w:uri="urn:schemas-microsoft-com:office:smarttags" w:element="PersonName">
        <w:smartTagPr>
          <w:attr w:name="ProductID" w:val="la Base Quinta"/>
        </w:smartTagPr>
        <w:r>
          <w:rPr>
            <w:rFonts w:ascii="Arial" w:hAnsi="Arial"/>
            <w:sz w:val="22"/>
            <w:lang w:val="es-MX"/>
          </w:rPr>
          <w:t xml:space="preserve">la </w:t>
        </w:r>
        <w:r>
          <w:rPr>
            <w:rFonts w:ascii="Arial" w:hAnsi="Arial"/>
            <w:b/>
            <w:sz w:val="22"/>
            <w:lang w:val="es-MX"/>
          </w:rPr>
          <w:t>Base Quinta</w:t>
        </w:r>
      </w:smartTag>
      <w:r>
        <w:rPr>
          <w:rFonts w:ascii="Arial" w:hAnsi="Arial"/>
          <w:b/>
          <w:sz w:val="22"/>
          <w:lang w:val="es-MX"/>
        </w:rPr>
        <w:t>, inciso 1.</w:t>
      </w:r>
      <w:r>
        <w:rPr>
          <w:rFonts w:ascii="Arial" w:hAnsi="Arial" w:cs="Arial"/>
          <w:b/>
          <w:bCs/>
          <w:sz w:val="22"/>
          <w:szCs w:val="22"/>
        </w:rPr>
        <w:t xml:space="preserve"> FORMATO</w:t>
      </w:r>
      <w:r w:rsidR="00CF7C36">
        <w:rPr>
          <w:rFonts w:ascii="Arial" w:hAnsi="Arial" w:cs="Arial"/>
          <w:b/>
          <w:bCs/>
          <w:sz w:val="22"/>
          <w:szCs w:val="22"/>
        </w:rPr>
        <w:t xml:space="preserve"> 08-SERV</w:t>
      </w:r>
    </w:p>
    <w:p w:rsidR="00D33E67" w:rsidRDefault="00D33E67">
      <w:pPr>
        <w:tabs>
          <w:tab w:val="left" w:pos="851"/>
        </w:tabs>
        <w:ind w:firstLine="1"/>
        <w:jc w:val="both"/>
        <w:rPr>
          <w:rFonts w:ascii="Arial" w:hAnsi="Arial"/>
          <w:sz w:val="22"/>
          <w:lang w:val="es-MX"/>
        </w:rPr>
      </w:pPr>
    </w:p>
    <w:p w:rsidR="00D33E67" w:rsidRDefault="00D33E67">
      <w:pPr>
        <w:ind w:left="1"/>
        <w:jc w:val="both"/>
        <w:rPr>
          <w:rFonts w:ascii="Arial" w:hAnsi="Arial" w:cs="Arial"/>
          <w:b/>
          <w:sz w:val="22"/>
          <w:szCs w:val="22"/>
          <w:lang w:val="es-MX"/>
        </w:rPr>
      </w:pPr>
      <w:r>
        <w:rPr>
          <w:rFonts w:ascii="Arial" w:hAnsi="Arial" w:cs="Arial"/>
          <w:b/>
          <w:sz w:val="22"/>
          <w:szCs w:val="22"/>
        </w:rPr>
        <w:lastRenderedPageBreak/>
        <w:t>7.-</w:t>
      </w:r>
      <w:r>
        <w:rPr>
          <w:rFonts w:ascii="Arial" w:hAnsi="Arial" w:cs="Arial"/>
          <w:sz w:val="22"/>
          <w:szCs w:val="22"/>
          <w:lang w:val="es-MX"/>
        </w:rPr>
        <w:t xml:space="preserve">Organigrama del personal propuesto para el desarrollo de los servicios; según se establece en </w:t>
      </w:r>
      <w:smartTag w:uri="urn:schemas-microsoft-com:office:smarttags" w:element="PersonName">
        <w:smartTagPr>
          <w:attr w:name="ProductID" w:val="la Base Quinta"/>
        </w:smartTagPr>
        <w:r>
          <w:rPr>
            <w:rFonts w:ascii="Arial" w:hAnsi="Arial" w:cs="Arial"/>
            <w:sz w:val="22"/>
            <w:szCs w:val="22"/>
            <w:lang w:val="es-MX"/>
          </w:rPr>
          <w:t xml:space="preserve">la </w:t>
        </w:r>
        <w:r>
          <w:rPr>
            <w:rFonts w:ascii="Arial" w:hAnsi="Arial" w:cs="Arial"/>
            <w:b/>
            <w:sz w:val="22"/>
            <w:szCs w:val="22"/>
            <w:lang w:val="es-MX"/>
          </w:rPr>
          <w:t>Base Quinta</w:t>
        </w:r>
      </w:smartTag>
      <w:r>
        <w:rPr>
          <w:rFonts w:ascii="Arial" w:hAnsi="Arial" w:cs="Arial"/>
          <w:b/>
          <w:sz w:val="22"/>
          <w:szCs w:val="22"/>
          <w:lang w:val="es-MX"/>
        </w:rPr>
        <w:t>, inciso 2.</w:t>
      </w:r>
      <w:r>
        <w:rPr>
          <w:rFonts w:ascii="Arial" w:hAnsi="Arial" w:cs="Arial"/>
          <w:b/>
          <w:bCs/>
          <w:sz w:val="22"/>
          <w:szCs w:val="22"/>
        </w:rPr>
        <w:t xml:space="preserve"> FORMATO</w:t>
      </w:r>
      <w:r w:rsidR="00D8625D">
        <w:rPr>
          <w:rFonts w:ascii="Arial" w:hAnsi="Arial" w:cs="Arial"/>
          <w:b/>
          <w:bCs/>
          <w:sz w:val="22"/>
          <w:szCs w:val="22"/>
        </w:rPr>
        <w:t xml:space="preserve"> LIBRE Y FORMATO CV</w:t>
      </w:r>
      <w:r w:rsidR="00CF7C36">
        <w:rPr>
          <w:rFonts w:ascii="Arial" w:hAnsi="Arial" w:cs="Arial"/>
          <w:b/>
          <w:bCs/>
          <w:sz w:val="22"/>
          <w:szCs w:val="22"/>
        </w:rPr>
        <w:t>-SERV</w:t>
      </w:r>
    </w:p>
    <w:p w:rsidR="00D33E67" w:rsidRDefault="00D33E67">
      <w:pPr>
        <w:ind w:left="284" w:hanging="283"/>
        <w:jc w:val="both"/>
        <w:rPr>
          <w:rFonts w:ascii="Arial" w:hAnsi="Arial"/>
          <w:sz w:val="22"/>
          <w:lang w:val="es-MX"/>
        </w:rPr>
      </w:pPr>
    </w:p>
    <w:p w:rsidR="00D33E67" w:rsidRDefault="00D33E67">
      <w:pPr>
        <w:ind w:firstLine="1"/>
        <w:jc w:val="both"/>
        <w:rPr>
          <w:rFonts w:ascii="Arial" w:hAnsi="Arial"/>
          <w:b/>
          <w:sz w:val="22"/>
          <w:lang w:val="es-MX"/>
        </w:rPr>
      </w:pPr>
      <w:r>
        <w:rPr>
          <w:rFonts w:ascii="Arial" w:hAnsi="Arial"/>
          <w:b/>
          <w:sz w:val="22"/>
          <w:lang w:val="es-MX"/>
        </w:rPr>
        <w:t>8.-</w:t>
      </w:r>
      <w:r>
        <w:rPr>
          <w:rFonts w:ascii="Arial" w:hAnsi="Arial"/>
          <w:sz w:val="22"/>
          <w:lang w:val="es-MX"/>
        </w:rPr>
        <w:t xml:space="preserve">Manifestación escrita en la que se señale las partes de los trabajos que subcontratará e información con que acredite la experiencia y capacidad técnica y económica de las personas que subcontratará. </w:t>
      </w:r>
      <w:r w:rsidR="00D8625D">
        <w:rPr>
          <w:rFonts w:ascii="Arial" w:hAnsi="Arial"/>
          <w:b/>
          <w:sz w:val="22"/>
          <w:lang w:val="es-MX"/>
        </w:rPr>
        <w:t xml:space="preserve">FORMATO </w:t>
      </w:r>
      <w:r w:rsidR="00CF7C36">
        <w:rPr>
          <w:rFonts w:ascii="Arial" w:hAnsi="Arial"/>
          <w:b/>
          <w:sz w:val="22"/>
          <w:lang w:val="es-MX"/>
        </w:rPr>
        <w:t>LIBRE</w:t>
      </w:r>
    </w:p>
    <w:p w:rsidR="00D33E67" w:rsidRDefault="00D33E67">
      <w:pPr>
        <w:ind w:firstLine="1"/>
        <w:jc w:val="both"/>
        <w:rPr>
          <w:rFonts w:ascii="Arial" w:hAnsi="Arial"/>
          <w:b/>
          <w:sz w:val="22"/>
          <w:lang w:val="es-MX"/>
        </w:rPr>
      </w:pPr>
    </w:p>
    <w:p w:rsidR="00D33E67" w:rsidRDefault="00D33E67">
      <w:pPr>
        <w:ind w:firstLine="1"/>
        <w:jc w:val="both"/>
        <w:rPr>
          <w:rFonts w:ascii="Arial" w:hAnsi="Arial"/>
          <w:b/>
          <w:sz w:val="22"/>
          <w:lang w:val="es-MX"/>
        </w:rPr>
      </w:pPr>
      <w:r>
        <w:rPr>
          <w:rFonts w:ascii="Arial" w:hAnsi="Arial"/>
          <w:b/>
          <w:sz w:val="22"/>
          <w:lang w:val="es-MX"/>
        </w:rPr>
        <w:t>9.-</w:t>
      </w:r>
      <w:r>
        <w:rPr>
          <w:rFonts w:ascii="Arial" w:hAnsi="Arial"/>
          <w:sz w:val="22"/>
          <w:lang w:val="es-MX"/>
        </w:rPr>
        <w:t xml:space="preserve">Estados financieros auditados de los dos años anteriores y el comparativo de razones financieras básicas, en términos que establece la </w:t>
      </w:r>
      <w:r>
        <w:rPr>
          <w:rFonts w:ascii="Arial" w:hAnsi="Arial"/>
          <w:b/>
          <w:sz w:val="22"/>
          <w:lang w:val="es-MX"/>
        </w:rPr>
        <w:t>Base Quinta, inciso 4.</w:t>
      </w:r>
    </w:p>
    <w:p w:rsidR="00D33E67" w:rsidRDefault="00D33E67">
      <w:pPr>
        <w:ind w:firstLine="1"/>
        <w:jc w:val="both"/>
        <w:rPr>
          <w:rFonts w:ascii="Arial" w:hAnsi="Arial"/>
          <w:b/>
          <w:sz w:val="22"/>
          <w:lang w:val="es-MX"/>
        </w:rPr>
      </w:pPr>
    </w:p>
    <w:p w:rsidR="00D33E67" w:rsidRDefault="00D33E67">
      <w:pPr>
        <w:pStyle w:val="Textodebloque"/>
        <w:ind w:left="1" w:right="22" w:firstLine="0"/>
        <w:rPr>
          <w:color w:val="auto"/>
          <w:sz w:val="22"/>
        </w:rPr>
      </w:pPr>
      <w:r>
        <w:rPr>
          <w:color w:val="auto"/>
          <w:sz w:val="22"/>
        </w:rPr>
        <w:t>10.-</w:t>
      </w:r>
      <w:r>
        <w:rPr>
          <w:b w:val="0"/>
          <w:color w:val="auto"/>
          <w:sz w:val="22"/>
        </w:rPr>
        <w:t xml:space="preserve">Relación de los contratos de trabajos similares a los de  esta licitación, que haya celebrado tanto en </w:t>
      </w:r>
      <w:smartTag w:uri="urn:schemas-microsoft-com:office:smarttags" w:element="PersonName">
        <w:smartTagPr>
          <w:attr w:name="ProductID" w:val="la Administraci￳n P￺blica"/>
        </w:smartTagPr>
        <w:r>
          <w:rPr>
            <w:b w:val="0"/>
            <w:color w:val="auto"/>
            <w:sz w:val="22"/>
          </w:rPr>
          <w:t>la Administración Pública</w:t>
        </w:r>
      </w:smartTag>
      <w:r>
        <w:rPr>
          <w:b w:val="0"/>
          <w:color w:val="auto"/>
          <w:sz w:val="22"/>
        </w:rPr>
        <w:t xml:space="preserve"> Federal, Estatal o Municipal, así como con particulares, en los términos de </w:t>
      </w:r>
      <w:smartTag w:uri="urn:schemas-microsoft-com:office:smarttags" w:element="PersonName">
        <w:smartTagPr>
          <w:attr w:name="ProductID" w:val="la Base Quinta"/>
        </w:smartTagPr>
        <w:r>
          <w:rPr>
            <w:b w:val="0"/>
            <w:color w:val="auto"/>
            <w:sz w:val="22"/>
          </w:rPr>
          <w:t xml:space="preserve">la </w:t>
        </w:r>
        <w:r>
          <w:rPr>
            <w:color w:val="auto"/>
            <w:sz w:val="22"/>
          </w:rPr>
          <w:t>Base Quinta</w:t>
        </w:r>
      </w:smartTag>
      <w:r>
        <w:rPr>
          <w:color w:val="auto"/>
          <w:sz w:val="22"/>
        </w:rPr>
        <w:t xml:space="preserve"> inciso 3.</w:t>
      </w:r>
      <w:r>
        <w:rPr>
          <w:rFonts w:cs="Arial"/>
          <w:b w:val="0"/>
          <w:bCs/>
          <w:sz w:val="22"/>
          <w:szCs w:val="22"/>
        </w:rPr>
        <w:t xml:space="preserve"> </w:t>
      </w:r>
      <w:r>
        <w:rPr>
          <w:rFonts w:cs="Arial"/>
          <w:bCs/>
          <w:sz w:val="22"/>
          <w:szCs w:val="22"/>
        </w:rPr>
        <w:t>FORMATO</w:t>
      </w:r>
      <w:r w:rsidR="00D8625D">
        <w:rPr>
          <w:rFonts w:cs="Arial"/>
          <w:bCs/>
          <w:sz w:val="22"/>
          <w:szCs w:val="22"/>
        </w:rPr>
        <w:t xml:space="preserve"> RCE</w:t>
      </w:r>
      <w:r w:rsidR="00B142A3">
        <w:rPr>
          <w:rFonts w:cs="Arial"/>
          <w:bCs/>
          <w:sz w:val="22"/>
          <w:szCs w:val="22"/>
        </w:rPr>
        <w:t>-SERV</w:t>
      </w:r>
    </w:p>
    <w:p w:rsidR="00D33E67" w:rsidRDefault="00D33E67">
      <w:pPr>
        <w:ind w:firstLine="1"/>
        <w:jc w:val="both"/>
        <w:rPr>
          <w:rFonts w:ascii="Arial" w:hAnsi="Arial"/>
          <w:b/>
          <w:sz w:val="22"/>
          <w:lang w:val="es-MX"/>
        </w:rPr>
      </w:pPr>
    </w:p>
    <w:p w:rsidR="00D33E67" w:rsidRDefault="00D33E67">
      <w:pPr>
        <w:ind w:firstLine="1"/>
        <w:jc w:val="both"/>
        <w:rPr>
          <w:rFonts w:ascii="Arial" w:hAnsi="Arial"/>
          <w:b/>
          <w:sz w:val="22"/>
        </w:rPr>
      </w:pPr>
      <w:r>
        <w:rPr>
          <w:rFonts w:ascii="Arial" w:hAnsi="Arial"/>
          <w:b/>
          <w:color w:val="000000"/>
          <w:sz w:val="22"/>
          <w:lang w:val="es-MX"/>
        </w:rPr>
        <w:t>11.-</w:t>
      </w:r>
      <w:r>
        <w:rPr>
          <w:rFonts w:ascii="Arial" w:hAnsi="Arial"/>
          <w:sz w:val="22"/>
        </w:rPr>
        <w:t xml:space="preserve">Relación de maquinaria y equipo, Según se establece en la </w:t>
      </w:r>
      <w:r>
        <w:rPr>
          <w:rFonts w:ascii="Arial" w:hAnsi="Arial"/>
          <w:b/>
          <w:sz w:val="22"/>
        </w:rPr>
        <w:t>Base Quinta, inciso 6.</w:t>
      </w:r>
    </w:p>
    <w:p w:rsidR="00D33E67" w:rsidRDefault="00D33E67">
      <w:pPr>
        <w:ind w:firstLine="1"/>
        <w:jc w:val="both"/>
        <w:rPr>
          <w:rFonts w:ascii="Arial" w:hAnsi="Arial"/>
          <w:b/>
          <w:sz w:val="22"/>
        </w:rPr>
      </w:pPr>
    </w:p>
    <w:p w:rsidR="00D33E67" w:rsidRDefault="00D33E67">
      <w:pPr>
        <w:ind w:firstLine="1"/>
        <w:jc w:val="both"/>
        <w:rPr>
          <w:rFonts w:ascii="Arial" w:hAnsi="Arial"/>
          <w:b/>
          <w:sz w:val="22"/>
        </w:rPr>
      </w:pPr>
      <w:r>
        <w:rPr>
          <w:rFonts w:ascii="Arial" w:hAnsi="Arial"/>
          <w:b/>
          <w:sz w:val="22"/>
        </w:rPr>
        <w:t>12.-</w:t>
      </w:r>
      <w:r>
        <w:rPr>
          <w:rFonts w:ascii="Arial" w:hAnsi="Arial"/>
          <w:sz w:val="22"/>
        </w:rPr>
        <w:t>Convenio privado de asociación</w:t>
      </w:r>
      <w:r>
        <w:rPr>
          <w:rFonts w:ascii="Arial" w:hAnsi="Arial"/>
          <w:b/>
          <w:sz w:val="22"/>
        </w:rPr>
        <w:t xml:space="preserve"> (Nota: Este convenio no aplicará para los casos en que los licitantes participen de manera individual)</w:t>
      </w:r>
    </w:p>
    <w:p w:rsidR="00D33E67" w:rsidRDefault="00D33E67">
      <w:pPr>
        <w:pStyle w:val="Textoindependiente3"/>
        <w:rPr>
          <w:sz w:val="22"/>
        </w:rPr>
      </w:pPr>
    </w:p>
    <w:p w:rsidR="00D33E67" w:rsidRDefault="00D33E67">
      <w:pPr>
        <w:pStyle w:val="Ttulo3"/>
        <w:rPr>
          <w:color w:val="auto"/>
          <w:sz w:val="22"/>
          <w:lang w:val="es-MX"/>
        </w:rPr>
      </w:pPr>
      <w:r>
        <w:rPr>
          <w:color w:val="auto"/>
          <w:sz w:val="22"/>
          <w:lang w:val="es-MX"/>
        </w:rPr>
        <w:t>PROPOSICIÓN ECONÓMICA</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13</w:t>
      </w:r>
      <w:r>
        <w:rPr>
          <w:rFonts w:ascii="Arial" w:hAnsi="Arial"/>
          <w:color w:val="000000"/>
          <w:sz w:val="22"/>
          <w:lang w:val="es-MX"/>
        </w:rPr>
        <w:t xml:space="preserve">.-Carta de proposición firmada  en papel </w:t>
      </w:r>
      <w:proofErr w:type="spellStart"/>
      <w:r>
        <w:rPr>
          <w:rFonts w:ascii="Arial" w:hAnsi="Arial"/>
          <w:color w:val="000000"/>
          <w:sz w:val="22"/>
          <w:lang w:val="es-MX"/>
        </w:rPr>
        <w:t>membret</w:t>
      </w:r>
      <w:r w:rsidR="006D438E">
        <w:rPr>
          <w:rFonts w:ascii="Arial" w:hAnsi="Arial"/>
          <w:color w:val="000000"/>
          <w:sz w:val="22"/>
          <w:lang w:val="es-MX"/>
        </w:rPr>
        <w:t>e</w:t>
      </w:r>
      <w:r>
        <w:rPr>
          <w:rFonts w:ascii="Arial" w:hAnsi="Arial"/>
          <w:color w:val="000000"/>
          <w:sz w:val="22"/>
          <w:lang w:val="es-MX"/>
        </w:rPr>
        <w:t>ado</w:t>
      </w:r>
      <w:proofErr w:type="spellEnd"/>
      <w:r>
        <w:rPr>
          <w:rFonts w:ascii="Arial" w:hAnsi="Arial"/>
          <w:color w:val="000000"/>
          <w:sz w:val="22"/>
          <w:lang w:val="es-MX"/>
        </w:rPr>
        <w:t xml:space="preserve"> por la empresa (</w:t>
      </w:r>
      <w:r>
        <w:rPr>
          <w:rFonts w:ascii="Arial" w:hAnsi="Arial"/>
          <w:b/>
          <w:color w:val="000000"/>
          <w:sz w:val="22"/>
          <w:lang w:val="es-MX"/>
        </w:rPr>
        <w:t>Forma</w:t>
      </w:r>
      <w:r w:rsidR="00B142A3">
        <w:rPr>
          <w:rFonts w:ascii="Arial" w:hAnsi="Arial"/>
          <w:b/>
          <w:color w:val="000000"/>
          <w:sz w:val="22"/>
          <w:lang w:val="es-MX"/>
        </w:rPr>
        <w:t>to</w:t>
      </w:r>
      <w:r>
        <w:rPr>
          <w:rFonts w:ascii="Arial" w:hAnsi="Arial"/>
          <w:b/>
          <w:color w:val="000000"/>
          <w:sz w:val="22"/>
          <w:lang w:val="es-MX"/>
        </w:rPr>
        <w:t xml:space="preserve"> </w:t>
      </w:r>
      <w:r w:rsidR="00B142A3">
        <w:rPr>
          <w:rFonts w:ascii="Arial" w:hAnsi="Arial"/>
          <w:b/>
          <w:color w:val="000000"/>
          <w:sz w:val="22"/>
          <w:lang w:val="es-MX"/>
        </w:rPr>
        <w:t>07-SERV</w:t>
      </w:r>
      <w:r>
        <w:rPr>
          <w:rFonts w:ascii="Arial" w:hAnsi="Arial"/>
          <w:color w:val="000000"/>
          <w:sz w:val="22"/>
          <w:lang w:val="es-MX"/>
        </w:rPr>
        <w:t>).</w:t>
      </w:r>
    </w:p>
    <w:p w:rsidR="00D33E67" w:rsidRDefault="00D33E67">
      <w:pPr>
        <w:pStyle w:val="Sangradetextonormal"/>
        <w:ind w:left="0"/>
        <w:rPr>
          <w:sz w:val="22"/>
          <w:lang w:val="es-MX"/>
        </w:rPr>
      </w:pPr>
    </w:p>
    <w:p w:rsidR="00D33E67" w:rsidRDefault="00D33E67">
      <w:pPr>
        <w:ind w:left="426" w:hanging="426"/>
        <w:jc w:val="both"/>
        <w:rPr>
          <w:rFonts w:ascii="Arial" w:hAnsi="Arial"/>
          <w:sz w:val="22"/>
          <w:lang w:val="es-MX"/>
        </w:rPr>
      </w:pPr>
      <w:r>
        <w:rPr>
          <w:rFonts w:ascii="Arial" w:hAnsi="Arial"/>
          <w:b/>
          <w:sz w:val="22"/>
          <w:lang w:val="es-MX"/>
        </w:rPr>
        <w:t>14.-</w:t>
      </w:r>
      <w:r>
        <w:rPr>
          <w:rFonts w:ascii="Arial" w:hAnsi="Arial"/>
          <w:sz w:val="22"/>
          <w:lang w:val="es-MX"/>
        </w:rPr>
        <w:t xml:space="preserve">Catálogo de conceptos conteniendo descripción, unidades de medición, cantidades de trabajo, precios unitarios con número y letra e importes por partida, </w:t>
      </w:r>
      <w:proofErr w:type="spellStart"/>
      <w:r>
        <w:rPr>
          <w:rFonts w:ascii="Arial" w:hAnsi="Arial"/>
          <w:sz w:val="22"/>
          <w:lang w:val="es-MX"/>
        </w:rPr>
        <w:t>subpartida</w:t>
      </w:r>
      <w:proofErr w:type="spellEnd"/>
      <w:r>
        <w:rPr>
          <w:rFonts w:ascii="Arial" w:hAnsi="Arial"/>
          <w:sz w:val="22"/>
          <w:lang w:val="es-MX"/>
        </w:rPr>
        <w:t>, concepto y total de la proposición. Este documento formará el presupuesto de la obra que servirá para formalizar el contrato correspondiente, en su caso.</w:t>
      </w:r>
      <w:r>
        <w:rPr>
          <w:rFonts w:ascii="Arial" w:hAnsi="Arial"/>
          <w:b/>
          <w:sz w:val="22"/>
          <w:lang w:val="es-MX"/>
        </w:rPr>
        <w:t xml:space="preserve"> Forma</w:t>
      </w:r>
      <w:r w:rsidR="00B142A3">
        <w:rPr>
          <w:rFonts w:ascii="Arial" w:hAnsi="Arial"/>
          <w:b/>
          <w:sz w:val="22"/>
          <w:lang w:val="es-MX"/>
        </w:rPr>
        <w:t xml:space="preserve">to </w:t>
      </w:r>
      <w:r>
        <w:rPr>
          <w:rFonts w:ascii="Arial" w:hAnsi="Arial"/>
          <w:b/>
          <w:sz w:val="22"/>
          <w:lang w:val="es-MX"/>
        </w:rPr>
        <w:t>E-7</w:t>
      </w:r>
    </w:p>
    <w:p w:rsidR="00D33E67" w:rsidRDefault="00D33E67">
      <w:pPr>
        <w:pStyle w:val="Sangradetextonormal"/>
        <w:ind w:left="0"/>
        <w:rPr>
          <w:color w:val="auto"/>
          <w:sz w:val="22"/>
          <w:lang w:val="es-MX"/>
        </w:rPr>
      </w:pPr>
    </w:p>
    <w:p w:rsidR="00D33E67" w:rsidRDefault="00D33E67">
      <w:pPr>
        <w:pStyle w:val="Sangradetextonormal"/>
        <w:ind w:left="426" w:hanging="426"/>
        <w:rPr>
          <w:color w:val="auto"/>
          <w:sz w:val="22"/>
          <w:lang w:val="es-MX"/>
        </w:rPr>
      </w:pPr>
      <w:r>
        <w:rPr>
          <w:b/>
          <w:color w:val="auto"/>
          <w:sz w:val="22"/>
          <w:szCs w:val="22"/>
          <w:lang w:val="es-MX"/>
        </w:rPr>
        <w:t>15</w:t>
      </w:r>
      <w:r>
        <w:rPr>
          <w:b/>
          <w:color w:val="auto"/>
        </w:rPr>
        <w:t>.-</w:t>
      </w:r>
      <w:r>
        <w:rPr>
          <w:color w:val="auto"/>
          <w:sz w:val="22"/>
          <w:lang w:val="es-MX"/>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con sus correspondientes rendimientos y costos; </w:t>
      </w:r>
      <w:r>
        <w:rPr>
          <w:color w:val="auto"/>
          <w:sz w:val="22"/>
          <w:lang w:val="es-ES"/>
        </w:rPr>
        <w:t xml:space="preserve">describiendo el concepto a desarrollar, su unidad de medida y cantidad, </w:t>
      </w:r>
      <w:r>
        <w:rPr>
          <w:color w:val="auto"/>
          <w:sz w:val="22"/>
          <w:lang w:val="es-MX"/>
        </w:rPr>
        <w:t xml:space="preserve">determinados y estructurados de acuerdo con lo previsto en </w:t>
      </w:r>
      <w:smartTag w:uri="urn:schemas-microsoft-com:office:smarttags" w:element="PersonName">
        <w:smartTagPr>
          <w:attr w:name="ProductID" w:val="La Ley"/>
        </w:smartTagPr>
        <w:r>
          <w:rPr>
            <w:color w:val="auto"/>
            <w:sz w:val="22"/>
            <w:lang w:val="es-MX"/>
          </w:rPr>
          <w:t>la LEY</w:t>
        </w:r>
      </w:smartTag>
      <w:r>
        <w:rPr>
          <w:color w:val="auto"/>
          <w:sz w:val="22"/>
          <w:lang w:val="es-MX"/>
        </w:rPr>
        <w:t xml:space="preserve">, el REGLAMENTO y en la presente convocatoria a la licitación. </w:t>
      </w:r>
    </w:p>
    <w:p w:rsidR="00D33E67" w:rsidRDefault="00D33E67">
      <w:pPr>
        <w:pStyle w:val="Sangradetextonormal"/>
        <w:ind w:left="426" w:hanging="426"/>
        <w:rPr>
          <w:color w:val="auto"/>
          <w:sz w:val="22"/>
          <w:lang w:val="es-MX"/>
        </w:rPr>
      </w:pPr>
    </w:p>
    <w:p w:rsidR="00D33E67" w:rsidRDefault="00D33E67">
      <w:pPr>
        <w:pStyle w:val="Sangra3detindependiente"/>
        <w:ind w:left="426"/>
        <w:rPr>
          <w:b/>
          <w:sz w:val="22"/>
          <w:u w:val="single"/>
          <w:lang w:val="es-ES"/>
        </w:rPr>
      </w:pPr>
      <w:r>
        <w:rPr>
          <w:b/>
          <w:sz w:val="22"/>
          <w:u w:val="single"/>
          <w:lang w:val="es-ES"/>
        </w:rPr>
        <w:t>En caso de que las matrices de los precios unitarios estén integradas con BÁSICOS O AUXILIARES, obligatoriamente deberán presentarse éstos. De no ser así será motivo para desechar la propuesta.</w:t>
      </w:r>
    </w:p>
    <w:p w:rsidR="00D33E67" w:rsidRDefault="00D33E67">
      <w:pPr>
        <w:pStyle w:val="Sangradetextonormal"/>
        <w:ind w:left="270" w:hanging="270"/>
        <w:rPr>
          <w:color w:val="auto"/>
          <w:szCs w:val="24"/>
          <w:lang w:val="es-MX"/>
        </w:rPr>
      </w:pPr>
    </w:p>
    <w:p w:rsidR="00D33E67" w:rsidRDefault="00D33E67">
      <w:pPr>
        <w:ind w:left="426" w:right="-284" w:hanging="426"/>
        <w:jc w:val="both"/>
        <w:rPr>
          <w:rFonts w:ascii="Arial" w:hAnsi="Arial"/>
          <w:sz w:val="22"/>
          <w:lang w:val="es-MX"/>
        </w:rPr>
      </w:pPr>
      <w:r>
        <w:rPr>
          <w:rFonts w:ascii="Arial" w:hAnsi="Arial"/>
          <w:b/>
          <w:sz w:val="22"/>
          <w:lang w:val="es-MX"/>
        </w:rPr>
        <w:t>16.-</w:t>
      </w:r>
      <w:r>
        <w:rPr>
          <w:rFonts w:ascii="Arial" w:hAnsi="Arial"/>
          <w:sz w:val="22"/>
          <w:lang w:val="es-MX"/>
        </w:rPr>
        <w:t xml:space="preserve">Listado de insumos que intervienen en la integración de la proposición, agrupado por materiales más significativos, personal, maquinaria y equipo, con la descripción y especificaciones técnicas de cada uno de ellos, indicando las cantidades a utilizar, con sus respectivas unidades de medición y sus importes. </w:t>
      </w:r>
    </w:p>
    <w:p w:rsidR="00D33E67" w:rsidRDefault="00D33E67">
      <w:pPr>
        <w:pStyle w:val="Sangradetextonormal"/>
        <w:ind w:left="270" w:hanging="270"/>
        <w:rPr>
          <w:color w:val="auto"/>
          <w:szCs w:val="24"/>
          <w:lang w:val="es-MX"/>
        </w:rPr>
      </w:pPr>
    </w:p>
    <w:p w:rsidR="00D33E67" w:rsidRDefault="00D33E67">
      <w:pPr>
        <w:ind w:left="426" w:right="-284" w:hanging="426"/>
        <w:jc w:val="both"/>
        <w:rPr>
          <w:rFonts w:ascii="Arial" w:hAnsi="Arial"/>
          <w:sz w:val="22"/>
          <w:lang w:val="es-MX"/>
        </w:rPr>
      </w:pPr>
      <w:r>
        <w:rPr>
          <w:rFonts w:ascii="Arial" w:hAnsi="Arial"/>
          <w:b/>
          <w:sz w:val="22"/>
          <w:lang w:val="es-MX"/>
        </w:rPr>
        <w:t>17.-</w:t>
      </w:r>
      <w:r>
        <w:rPr>
          <w:rFonts w:ascii="Arial" w:hAnsi="Arial"/>
          <w:sz w:val="22"/>
          <w:lang w:val="es-MX"/>
        </w:rPr>
        <w:t>Análisis, cálculo e integración del factor de salario real, conforme a lo previsto en los artículos 160 y 161 del REGLAMENTO,  anexando el tabulador de salarios base del personal a utilizar por jornada diurna de ocho horas e integración de los salarios.</w:t>
      </w:r>
    </w:p>
    <w:p w:rsidR="00D33E67" w:rsidRDefault="00D33E67">
      <w:pPr>
        <w:pStyle w:val="Sangradetextonormal"/>
        <w:ind w:left="270" w:hanging="270"/>
        <w:rPr>
          <w:color w:val="auto"/>
          <w:szCs w:val="24"/>
          <w:lang w:val="es-MX"/>
        </w:rPr>
      </w:pPr>
    </w:p>
    <w:p w:rsidR="00D33E67" w:rsidRDefault="00D33E67">
      <w:pPr>
        <w:ind w:left="284" w:hanging="284"/>
        <w:jc w:val="both"/>
        <w:rPr>
          <w:rFonts w:ascii="Arial" w:hAnsi="Arial"/>
          <w:sz w:val="22"/>
          <w:u w:val="single"/>
          <w:lang w:val="es-MX"/>
        </w:rPr>
      </w:pPr>
      <w:r>
        <w:rPr>
          <w:rFonts w:ascii="Arial" w:hAnsi="Arial"/>
          <w:b/>
          <w:sz w:val="22"/>
          <w:lang w:val="es-MX"/>
        </w:rPr>
        <w:lastRenderedPageBreak/>
        <w:t>18.-</w:t>
      </w:r>
      <w:r>
        <w:rPr>
          <w:rFonts w:ascii="Arial" w:hAnsi="Arial"/>
          <w:sz w:val="22"/>
          <w:lang w:val="es-MX"/>
        </w:rPr>
        <w:t xml:space="preserve"> En su caso, porcentaje o datos básicos de costo de herramienta y del equipo científico y de seguridad que utilizará el personal en la prestación del servicio.</w:t>
      </w:r>
      <w:r>
        <w:rPr>
          <w:rFonts w:ascii="Arial" w:hAnsi="Arial"/>
          <w:b/>
          <w:sz w:val="22"/>
          <w:lang w:val="es-MX"/>
        </w:rPr>
        <w:t xml:space="preserve"> </w:t>
      </w:r>
      <w:r>
        <w:rPr>
          <w:rFonts w:ascii="Arial" w:hAnsi="Arial"/>
          <w:sz w:val="22"/>
          <w:lang w:val="es-MX"/>
        </w:rPr>
        <w:t>Análisis, cálculo e integración de todos los costos horarios de la maquinaria y equipo, que se empleará en los trabajos; debiendo considerar estos, para efectos de evaluación, costos y rendimientos de maquinas y equipos nuevos.</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color w:val="000000"/>
          <w:sz w:val="22"/>
          <w:lang w:val="es-MX"/>
        </w:rPr>
      </w:pPr>
      <w:r>
        <w:rPr>
          <w:rFonts w:ascii="Arial" w:hAnsi="Arial"/>
          <w:b/>
          <w:color w:val="000000"/>
          <w:sz w:val="22"/>
          <w:lang w:val="es-MX"/>
        </w:rPr>
        <w:t>19.-</w:t>
      </w:r>
      <w:r>
        <w:rPr>
          <w:rFonts w:ascii="Arial" w:hAnsi="Arial"/>
          <w:color w:val="000000"/>
          <w:sz w:val="22"/>
          <w:lang w:val="es-MX"/>
        </w:rPr>
        <w:t>Análisis, cálculo e integración de los costos indirectos, identificando los correspondientes a los de administración de oficinas de campo y los de oficinas centrales.</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sz w:val="22"/>
          <w:lang w:val="es-MX"/>
        </w:rPr>
      </w:pPr>
      <w:r>
        <w:rPr>
          <w:rFonts w:ascii="Arial" w:hAnsi="Arial"/>
          <w:b/>
          <w:color w:val="000000"/>
          <w:sz w:val="22"/>
          <w:lang w:val="es-MX"/>
        </w:rPr>
        <w:t>20</w:t>
      </w:r>
      <w:r>
        <w:rPr>
          <w:rFonts w:ascii="Arial" w:hAnsi="Arial"/>
          <w:b/>
          <w:sz w:val="22"/>
          <w:lang w:val="es-MX"/>
        </w:rPr>
        <w:t>.-</w:t>
      </w:r>
      <w:r>
        <w:rPr>
          <w:rFonts w:ascii="Arial" w:hAnsi="Arial"/>
          <w:sz w:val="22"/>
          <w:lang w:val="es-MX"/>
        </w:rPr>
        <w:t>Análisis, cálculo e integración del costo por financiamiento</w:t>
      </w:r>
      <w:r>
        <w:rPr>
          <w:rFonts w:ascii="Arial" w:hAnsi="Arial"/>
          <w:b/>
          <w:sz w:val="22"/>
          <w:lang w:val="es-MX"/>
        </w:rPr>
        <w:t>,</w:t>
      </w:r>
      <w:r>
        <w:rPr>
          <w:rFonts w:ascii="Arial" w:hAnsi="Arial"/>
          <w:sz w:val="22"/>
          <w:lang w:val="es-MX"/>
        </w:rPr>
        <w:t xml:space="preserve"> tomando en cuenta los gastos que realizará EL CONTRATISTA en la ejecución de los trabajos, los anticipos que se otorguen, que las estimaciones por trabajos ejecutados se cubrirán en un término no mayor de veinte (20) días naturales a partir de la fecha en que se hubieren autorizado por </w:t>
      </w:r>
      <w:r w:rsidR="00F1314F">
        <w:rPr>
          <w:rFonts w:ascii="Arial" w:hAnsi="Arial"/>
          <w:b/>
          <w:sz w:val="22"/>
          <w:lang w:val="es-MX"/>
        </w:rPr>
        <w:t>el Residente de Obra o Servicios</w:t>
      </w:r>
      <w:r>
        <w:rPr>
          <w:rFonts w:ascii="Arial" w:hAnsi="Arial"/>
          <w:sz w:val="22"/>
          <w:lang w:val="es-MX"/>
        </w:rPr>
        <w:t xml:space="preserve"> y el indicador económico que se aplicará.</w:t>
      </w:r>
    </w:p>
    <w:p w:rsidR="00D33E67" w:rsidRDefault="00D33E67">
      <w:pPr>
        <w:pStyle w:val="Sangradetextonormal"/>
        <w:ind w:left="270" w:hanging="270"/>
        <w:rPr>
          <w:color w:val="auto"/>
          <w:szCs w:val="24"/>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21.-</w:t>
      </w:r>
      <w:r>
        <w:rPr>
          <w:rFonts w:ascii="Arial" w:hAnsi="Arial"/>
          <w:color w:val="000000"/>
          <w:sz w:val="22"/>
          <w:lang w:val="es-MX"/>
        </w:rPr>
        <w:t>Utilidad propuesta por EL LICITANTE.</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color w:val="000000"/>
          <w:sz w:val="22"/>
          <w:lang w:val="es-MX"/>
        </w:rPr>
      </w:pPr>
      <w:r>
        <w:rPr>
          <w:rFonts w:ascii="Arial" w:hAnsi="Arial"/>
          <w:b/>
          <w:color w:val="000000"/>
          <w:sz w:val="22"/>
          <w:lang w:val="es-MX"/>
        </w:rPr>
        <w:t>22.-</w:t>
      </w:r>
      <w:r>
        <w:rPr>
          <w:rFonts w:ascii="Arial" w:hAnsi="Arial"/>
          <w:color w:val="000000"/>
          <w:sz w:val="22"/>
          <w:lang w:val="es-MX"/>
        </w:rPr>
        <w:t xml:space="preserve">Relación y análisis de los costos </w:t>
      </w:r>
      <w:r>
        <w:rPr>
          <w:rFonts w:ascii="Arial" w:hAnsi="Arial"/>
          <w:sz w:val="22"/>
          <w:lang w:val="es-MX"/>
        </w:rPr>
        <w:t>unitarios</w:t>
      </w:r>
      <w:r>
        <w:rPr>
          <w:rFonts w:ascii="Arial" w:hAnsi="Arial"/>
          <w:color w:val="000000"/>
          <w:sz w:val="22"/>
          <w:lang w:val="es-MX"/>
        </w:rPr>
        <w:t xml:space="preserve"> básicos de los materiales que se requieran para la ejecución de los trabajos.</w:t>
      </w:r>
    </w:p>
    <w:p w:rsidR="00D33E67" w:rsidRDefault="00D33E67">
      <w:pPr>
        <w:ind w:left="1276" w:hanging="425"/>
        <w:jc w:val="both"/>
        <w:rPr>
          <w:rFonts w:ascii="Arial" w:hAnsi="Arial"/>
          <w:b/>
          <w:color w:val="000000"/>
          <w:sz w:val="24"/>
          <w:szCs w:val="24"/>
          <w:lang w:val="es-MX"/>
        </w:rPr>
      </w:pPr>
    </w:p>
    <w:p w:rsidR="00D33E67" w:rsidRDefault="00D33E67">
      <w:pPr>
        <w:ind w:left="426" w:right="-284" w:hanging="426"/>
        <w:jc w:val="both"/>
        <w:rPr>
          <w:rFonts w:ascii="Arial" w:hAnsi="Arial"/>
          <w:b/>
          <w:sz w:val="22"/>
          <w:lang w:val="es-MX"/>
        </w:rPr>
      </w:pPr>
      <w:r>
        <w:rPr>
          <w:rFonts w:ascii="Arial" w:hAnsi="Arial"/>
          <w:b/>
          <w:sz w:val="22"/>
          <w:lang w:val="es-MX"/>
        </w:rPr>
        <w:t>23.-</w:t>
      </w:r>
      <w:r>
        <w:rPr>
          <w:rFonts w:ascii="Arial" w:hAnsi="Arial"/>
          <w:sz w:val="22"/>
          <w:lang w:val="es-MX"/>
        </w:rPr>
        <w:t xml:space="preserve">Programa </w:t>
      </w:r>
      <w:r w:rsidR="00F1314F" w:rsidRPr="00F1314F">
        <w:rPr>
          <w:rFonts w:ascii="Arial" w:hAnsi="Arial"/>
          <w:b/>
          <w:sz w:val="22"/>
          <w:lang w:val="es-MX"/>
        </w:rPr>
        <w:t>mensual</w:t>
      </w:r>
      <w:r>
        <w:rPr>
          <w:rFonts w:ascii="Arial" w:hAnsi="Arial"/>
          <w:b/>
          <w:sz w:val="22"/>
          <w:lang w:val="es-MX"/>
        </w:rPr>
        <w:t xml:space="preserve"> </w:t>
      </w:r>
      <w:r>
        <w:rPr>
          <w:rFonts w:ascii="Arial" w:hAnsi="Arial"/>
          <w:sz w:val="22"/>
          <w:lang w:val="es-MX"/>
        </w:rPr>
        <w:t>de ejecución general de los trabajos, conforme al catálogo de conceptos con sus erogaciones,  calendarizado y cuantificado conforme al periodo indicado, dividido en partidas y sub</w:t>
      </w:r>
      <w:r w:rsidR="00F1314F">
        <w:rPr>
          <w:rFonts w:ascii="Arial" w:hAnsi="Arial"/>
          <w:sz w:val="22"/>
          <w:lang w:val="es-MX"/>
        </w:rPr>
        <w:t xml:space="preserve"> </w:t>
      </w:r>
      <w:r>
        <w:rPr>
          <w:rFonts w:ascii="Arial" w:hAnsi="Arial"/>
          <w:sz w:val="22"/>
          <w:lang w:val="es-MX"/>
        </w:rPr>
        <w:t>partidas, en cantidades de trabajo y montos, del total de los conceptos de trabajo, utilizando diagramas de barras, debiendo existir congruencia con los programas que se mencionan en el numeral siguiente</w:t>
      </w:r>
      <w:r>
        <w:rPr>
          <w:rFonts w:ascii="Arial" w:hAnsi="Arial"/>
          <w:b/>
          <w:sz w:val="22"/>
          <w:lang w:val="es-MX"/>
        </w:rPr>
        <w:t>. FORMATO</w:t>
      </w:r>
      <w:r w:rsidR="00F1314F">
        <w:rPr>
          <w:rFonts w:ascii="Arial" w:hAnsi="Arial"/>
          <w:b/>
          <w:sz w:val="22"/>
          <w:lang w:val="es-MX"/>
        </w:rPr>
        <w:t xml:space="preserve"> PET</w:t>
      </w:r>
      <w:r w:rsidR="00B142A3">
        <w:rPr>
          <w:rFonts w:ascii="Arial" w:hAnsi="Arial"/>
          <w:b/>
          <w:sz w:val="22"/>
          <w:lang w:val="es-MX"/>
        </w:rPr>
        <w:t>-SERV</w:t>
      </w:r>
    </w:p>
    <w:p w:rsidR="00D33E67" w:rsidRDefault="00D33E67">
      <w:pPr>
        <w:ind w:left="426"/>
        <w:jc w:val="both"/>
        <w:rPr>
          <w:rFonts w:ascii="Arial" w:hAnsi="Arial"/>
          <w:sz w:val="22"/>
          <w:lang w:val="es-MX"/>
        </w:rPr>
      </w:pPr>
    </w:p>
    <w:p w:rsidR="00D33E67" w:rsidRDefault="00D33E67">
      <w:pPr>
        <w:ind w:right="-284"/>
        <w:jc w:val="both"/>
        <w:rPr>
          <w:rFonts w:ascii="Arial" w:hAnsi="Arial"/>
          <w:sz w:val="22"/>
          <w:lang w:val="es-MX"/>
        </w:rPr>
      </w:pPr>
      <w:r>
        <w:rPr>
          <w:rFonts w:ascii="Arial" w:hAnsi="Arial"/>
          <w:b/>
          <w:sz w:val="22"/>
          <w:lang w:val="es-MX"/>
        </w:rPr>
        <w:t>24.-</w:t>
      </w:r>
      <w:r>
        <w:rPr>
          <w:rFonts w:ascii="Arial" w:hAnsi="Arial"/>
          <w:sz w:val="22"/>
          <w:lang w:val="es-MX"/>
        </w:rPr>
        <w:t xml:space="preserve">Programas </w:t>
      </w:r>
      <w:r w:rsidR="00F1314F" w:rsidRPr="00F1314F">
        <w:rPr>
          <w:rFonts w:ascii="Arial" w:hAnsi="Arial"/>
          <w:b/>
          <w:sz w:val="22"/>
          <w:lang w:val="es-MX"/>
        </w:rPr>
        <w:t>mensual</w:t>
      </w:r>
      <w:r w:rsidR="00F1314F">
        <w:rPr>
          <w:rFonts w:ascii="Arial" w:hAnsi="Arial"/>
          <w:b/>
          <w:sz w:val="22"/>
          <w:lang w:val="es-MX"/>
        </w:rPr>
        <w:t>es</w:t>
      </w:r>
      <w:r>
        <w:rPr>
          <w:rFonts w:ascii="Arial" w:hAnsi="Arial"/>
          <w:b/>
          <w:sz w:val="22"/>
          <w:lang w:val="es-MX"/>
        </w:rPr>
        <w:t xml:space="preserve"> </w:t>
      </w:r>
      <w:r>
        <w:rPr>
          <w:rFonts w:ascii="Arial" w:hAnsi="Arial"/>
          <w:sz w:val="22"/>
          <w:lang w:val="es-MX"/>
        </w:rPr>
        <w:t>de erogaciones a costo directo calendarizados y cuantificados, en partidas y sub</w:t>
      </w:r>
      <w:r w:rsidR="00F1314F">
        <w:rPr>
          <w:rFonts w:ascii="Arial" w:hAnsi="Arial"/>
          <w:sz w:val="22"/>
          <w:lang w:val="es-MX"/>
        </w:rPr>
        <w:t xml:space="preserve"> </w:t>
      </w:r>
      <w:r>
        <w:rPr>
          <w:rFonts w:ascii="Arial" w:hAnsi="Arial"/>
          <w:sz w:val="22"/>
          <w:lang w:val="es-MX"/>
        </w:rPr>
        <w:t xml:space="preserve">partidas de utilización, expresado en pesos, conforme al periodo indicado, considerando inicialmente, en su caso, el monto asignado para el primer ejercicio fiscal, la fecha de iniciación y el plazo para la conclusión de la obra, indicados en los apartados de la </w:t>
      </w:r>
      <w:r>
        <w:rPr>
          <w:rFonts w:ascii="Arial" w:hAnsi="Arial"/>
          <w:b/>
          <w:bCs/>
          <w:sz w:val="22"/>
          <w:lang w:val="es-MX"/>
        </w:rPr>
        <w:t>Base Novena, para los siguientes rubros</w:t>
      </w:r>
      <w:r>
        <w:rPr>
          <w:rFonts w:ascii="Arial" w:hAnsi="Arial"/>
          <w:sz w:val="22"/>
          <w:lang w:val="es-MX"/>
        </w:rPr>
        <w:t>.</w:t>
      </w:r>
    </w:p>
    <w:p w:rsidR="00D33E67" w:rsidRDefault="00D33E67">
      <w:pPr>
        <w:ind w:left="851"/>
        <w:jc w:val="both"/>
        <w:rPr>
          <w:rFonts w:ascii="Arial" w:hAnsi="Arial"/>
          <w:b/>
          <w:color w:val="000000"/>
          <w:sz w:val="22"/>
          <w:lang w:val="es-MX"/>
        </w:rPr>
      </w:pPr>
    </w:p>
    <w:p w:rsidR="00D33E67" w:rsidRDefault="00D33E67">
      <w:pPr>
        <w:ind w:left="851" w:right="-284" w:hanging="401"/>
        <w:jc w:val="both"/>
        <w:rPr>
          <w:rFonts w:ascii="Arial" w:hAnsi="Arial"/>
          <w:b/>
          <w:sz w:val="22"/>
          <w:lang w:val="es-MX"/>
        </w:rPr>
      </w:pPr>
      <w:r>
        <w:rPr>
          <w:rFonts w:ascii="Arial" w:hAnsi="Arial"/>
          <w:b/>
          <w:sz w:val="22"/>
          <w:lang w:val="es-MX"/>
        </w:rPr>
        <w:t>a).-</w:t>
      </w:r>
      <w:r>
        <w:rPr>
          <w:rFonts w:ascii="Arial" w:hAnsi="Arial"/>
          <w:sz w:val="22"/>
          <w:lang w:val="es-MX"/>
        </w:rPr>
        <w:t xml:space="preserve">De la mano de obra, expresado en jornadas identificando </w:t>
      </w:r>
      <w:r w:rsidR="004C6A8E">
        <w:rPr>
          <w:rFonts w:ascii="Arial" w:hAnsi="Arial"/>
          <w:sz w:val="22"/>
          <w:lang w:val="es-MX"/>
        </w:rPr>
        <w:t>categorías</w:t>
      </w:r>
      <w:r>
        <w:rPr>
          <w:rFonts w:ascii="Arial" w:hAnsi="Arial"/>
          <w:sz w:val="22"/>
          <w:lang w:val="es-MX"/>
        </w:rPr>
        <w:t xml:space="preserve"> e importe. </w:t>
      </w:r>
      <w:r>
        <w:rPr>
          <w:rFonts w:ascii="Arial" w:hAnsi="Arial"/>
          <w:b/>
          <w:sz w:val="22"/>
          <w:lang w:val="es-MX"/>
        </w:rPr>
        <w:t xml:space="preserve">FORMATO </w:t>
      </w:r>
      <w:r w:rsidR="00F1314F">
        <w:rPr>
          <w:rFonts w:ascii="Arial" w:hAnsi="Arial"/>
          <w:b/>
          <w:sz w:val="22"/>
          <w:lang w:val="es-MX"/>
        </w:rPr>
        <w:t>PMO</w:t>
      </w:r>
      <w:r w:rsidR="00B142A3">
        <w:rPr>
          <w:rFonts w:ascii="Arial" w:hAnsi="Arial"/>
          <w:b/>
          <w:sz w:val="22"/>
          <w:lang w:val="es-MX"/>
        </w:rPr>
        <w:t>-SERV</w:t>
      </w:r>
    </w:p>
    <w:p w:rsidR="00D33E67" w:rsidRDefault="00D33E67">
      <w:pPr>
        <w:ind w:left="851"/>
        <w:jc w:val="both"/>
        <w:rPr>
          <w:rFonts w:ascii="Arial" w:hAnsi="Arial"/>
          <w:b/>
          <w:color w:val="000000"/>
          <w:sz w:val="22"/>
          <w:lang w:val="es-MX"/>
        </w:rPr>
      </w:pPr>
    </w:p>
    <w:p w:rsidR="00D33E67" w:rsidRDefault="00D33E67">
      <w:pPr>
        <w:ind w:left="851" w:right="-284" w:hanging="401"/>
        <w:jc w:val="both"/>
        <w:rPr>
          <w:rFonts w:ascii="Arial" w:hAnsi="Arial"/>
          <w:b/>
          <w:sz w:val="22"/>
          <w:lang w:val="es-MX"/>
        </w:rPr>
      </w:pPr>
      <w:r>
        <w:rPr>
          <w:rFonts w:ascii="Arial" w:hAnsi="Arial"/>
          <w:b/>
          <w:sz w:val="22"/>
          <w:lang w:val="es-MX"/>
        </w:rPr>
        <w:t>b).-</w:t>
      </w:r>
      <w:r>
        <w:rPr>
          <w:rFonts w:ascii="Arial" w:hAnsi="Arial"/>
          <w:sz w:val="22"/>
          <w:lang w:val="es-MX"/>
        </w:rPr>
        <w:t>De los materiales más significativos expresados en unidades convencionales y volúmenes requeridos y montos</w:t>
      </w:r>
      <w:r>
        <w:rPr>
          <w:rFonts w:ascii="Arial" w:hAnsi="Arial"/>
          <w:b/>
          <w:sz w:val="22"/>
          <w:lang w:val="es-MX"/>
        </w:rPr>
        <w:t xml:space="preserve">. FORMATO </w:t>
      </w:r>
      <w:r w:rsidR="00F1314F">
        <w:rPr>
          <w:rFonts w:ascii="Arial" w:hAnsi="Arial"/>
          <w:b/>
          <w:sz w:val="22"/>
          <w:lang w:val="es-MX"/>
        </w:rPr>
        <w:t>PUM</w:t>
      </w:r>
      <w:r w:rsidR="00B142A3">
        <w:rPr>
          <w:rFonts w:ascii="Arial" w:hAnsi="Arial"/>
          <w:b/>
          <w:sz w:val="22"/>
          <w:lang w:val="es-MX"/>
        </w:rPr>
        <w:t>-SERV</w:t>
      </w:r>
    </w:p>
    <w:p w:rsidR="00D33E67" w:rsidRDefault="00D33E67">
      <w:pPr>
        <w:ind w:left="1701" w:right="-284" w:hanging="430"/>
        <w:jc w:val="both"/>
        <w:rPr>
          <w:rFonts w:ascii="Arial" w:hAnsi="Arial"/>
          <w:b/>
          <w:sz w:val="22"/>
          <w:lang w:val="es-MX"/>
        </w:rPr>
      </w:pPr>
    </w:p>
    <w:p w:rsidR="00D33E67" w:rsidRDefault="00D33E67">
      <w:pPr>
        <w:ind w:left="851" w:right="-284" w:hanging="425"/>
        <w:jc w:val="both"/>
        <w:rPr>
          <w:rFonts w:ascii="Arial" w:hAnsi="Arial"/>
          <w:b/>
          <w:sz w:val="22"/>
          <w:lang w:val="es-MX"/>
        </w:rPr>
      </w:pPr>
      <w:r>
        <w:rPr>
          <w:rFonts w:ascii="Arial" w:hAnsi="Arial"/>
          <w:b/>
          <w:sz w:val="22"/>
          <w:lang w:val="es-MX"/>
        </w:rPr>
        <w:t>c).-</w:t>
      </w:r>
      <w:r>
        <w:rPr>
          <w:rFonts w:ascii="Arial" w:hAnsi="Arial"/>
          <w:sz w:val="22"/>
          <w:lang w:val="es-MX"/>
        </w:rPr>
        <w:t xml:space="preserve">De utilización del personal profesional técnico, administrativo y de servicio encargado de la dirección,  administración  y ejecución de los trabajos, indicando la especialidad, número requerido, horas hombre para la ejecución de los trabajos y su importe. </w:t>
      </w:r>
      <w:r>
        <w:rPr>
          <w:rFonts w:ascii="Arial" w:hAnsi="Arial"/>
          <w:b/>
          <w:sz w:val="22"/>
          <w:lang w:val="es-MX"/>
        </w:rPr>
        <w:t xml:space="preserve">FORMATO </w:t>
      </w:r>
      <w:r w:rsidR="00F1314F">
        <w:rPr>
          <w:rFonts w:ascii="Arial" w:hAnsi="Arial"/>
          <w:b/>
          <w:sz w:val="22"/>
          <w:lang w:val="es-MX"/>
        </w:rPr>
        <w:t>PPPT</w:t>
      </w:r>
      <w:r w:rsidR="00B142A3">
        <w:rPr>
          <w:rFonts w:ascii="Arial" w:hAnsi="Arial"/>
          <w:b/>
          <w:sz w:val="22"/>
          <w:lang w:val="es-MX"/>
        </w:rPr>
        <w:t>-SERV</w:t>
      </w:r>
    </w:p>
    <w:p w:rsidR="00D33E67" w:rsidRDefault="00D33E67">
      <w:pPr>
        <w:ind w:left="426" w:right="-284"/>
        <w:jc w:val="both"/>
        <w:rPr>
          <w:rFonts w:ascii="Arial" w:hAnsi="Arial"/>
          <w:b/>
          <w:sz w:val="22"/>
          <w:lang w:val="es-MX"/>
        </w:rPr>
      </w:pPr>
    </w:p>
    <w:p w:rsidR="00D33E67" w:rsidRDefault="00D33E67">
      <w:pPr>
        <w:ind w:left="708" w:right="-284" w:hanging="283"/>
        <w:jc w:val="both"/>
        <w:rPr>
          <w:rFonts w:ascii="Arial" w:hAnsi="Arial"/>
          <w:b/>
          <w:sz w:val="22"/>
          <w:lang w:val="es-MX"/>
        </w:rPr>
      </w:pPr>
      <w:r>
        <w:rPr>
          <w:rFonts w:ascii="Arial" w:hAnsi="Arial"/>
          <w:b/>
          <w:sz w:val="22"/>
          <w:lang w:val="es-MX"/>
        </w:rPr>
        <w:t>d).-</w:t>
      </w:r>
      <w:r>
        <w:rPr>
          <w:rFonts w:ascii="Arial" w:hAnsi="Arial"/>
          <w:sz w:val="22"/>
          <w:lang w:val="es-MX"/>
        </w:rPr>
        <w:t xml:space="preserve">De la maquinaria y equipo requerido, identificando su tipo y características, en horas efectivas de utilización y su correspondiente importe. </w:t>
      </w:r>
      <w:r>
        <w:rPr>
          <w:rFonts w:ascii="Arial" w:hAnsi="Arial"/>
          <w:b/>
          <w:sz w:val="22"/>
          <w:lang w:val="es-MX"/>
        </w:rPr>
        <w:t xml:space="preserve">FORMATO </w:t>
      </w:r>
      <w:r w:rsidR="00F1314F">
        <w:rPr>
          <w:rFonts w:ascii="Arial" w:hAnsi="Arial"/>
          <w:b/>
          <w:sz w:val="22"/>
          <w:lang w:val="es-MX"/>
        </w:rPr>
        <w:t>PMEC</w:t>
      </w:r>
      <w:r w:rsidR="00521873">
        <w:rPr>
          <w:rFonts w:ascii="Arial" w:hAnsi="Arial"/>
          <w:b/>
          <w:sz w:val="22"/>
          <w:lang w:val="es-MX"/>
        </w:rPr>
        <w:t>-SERV</w:t>
      </w:r>
    </w:p>
    <w:p w:rsidR="00D33E67" w:rsidRDefault="00D33E67">
      <w:pPr>
        <w:ind w:left="426" w:right="-284"/>
        <w:jc w:val="both"/>
        <w:rPr>
          <w:rFonts w:ascii="Arial" w:hAnsi="Arial"/>
          <w:sz w:val="22"/>
          <w:lang w:val="es-MX"/>
        </w:rPr>
      </w:pPr>
    </w:p>
    <w:p w:rsidR="00D60239" w:rsidRDefault="00F1314F" w:rsidP="00D60239">
      <w:pPr>
        <w:jc w:val="both"/>
        <w:rPr>
          <w:rFonts w:ascii="Arial" w:hAnsi="Arial"/>
          <w:sz w:val="22"/>
          <w:lang w:val="es-MX"/>
        </w:rPr>
      </w:pPr>
      <w:r>
        <w:rPr>
          <w:rFonts w:ascii="Arial" w:hAnsi="Arial"/>
          <w:b/>
          <w:sz w:val="22"/>
          <w:lang w:val="es-MX"/>
        </w:rPr>
        <w:t>25</w:t>
      </w:r>
      <w:r w:rsidR="00D33E67">
        <w:rPr>
          <w:rFonts w:ascii="Arial" w:hAnsi="Arial"/>
          <w:b/>
          <w:sz w:val="22"/>
          <w:lang w:val="es-MX"/>
        </w:rPr>
        <w:t>.-</w:t>
      </w:r>
      <w:r w:rsidR="00D60239">
        <w:rPr>
          <w:rFonts w:ascii="Arial" w:hAnsi="Arial"/>
          <w:b/>
          <w:sz w:val="22"/>
          <w:lang w:val="es-MX"/>
        </w:rPr>
        <w:t xml:space="preserve"> </w:t>
      </w:r>
      <w:r w:rsidR="00D60239">
        <w:rPr>
          <w:rFonts w:ascii="Arial" w:hAnsi="Arial"/>
          <w:sz w:val="22"/>
          <w:lang w:val="es-MX"/>
        </w:rPr>
        <w:t>Documentos proporcionados por LA CONVOCANTE y que devolverá EL LICITANTE firmados cuando menos en la última hoja de cada uno de ellos:</w:t>
      </w:r>
    </w:p>
    <w:p w:rsidR="00D60239" w:rsidRDefault="00D60239" w:rsidP="00D60239">
      <w:pPr>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.1.-</w:t>
      </w:r>
      <w:r w:rsidR="00D60239">
        <w:rPr>
          <w:rFonts w:ascii="Arial" w:hAnsi="Arial"/>
          <w:sz w:val="22"/>
          <w:lang w:val="es-MX"/>
        </w:rPr>
        <w:t xml:space="preserve">LA </w:t>
      </w:r>
      <w:proofErr w:type="gramStart"/>
      <w:r w:rsidR="00D60239">
        <w:rPr>
          <w:rFonts w:ascii="Arial" w:hAnsi="Arial"/>
          <w:sz w:val="22"/>
          <w:lang w:val="es-MX"/>
        </w:rPr>
        <w:t>CONVOCATORIA ,</w:t>
      </w:r>
      <w:proofErr w:type="gramEnd"/>
      <w:r w:rsidR="00D60239">
        <w:rPr>
          <w:rFonts w:ascii="Arial" w:hAnsi="Arial"/>
          <w:sz w:val="22"/>
          <w:lang w:val="es-MX"/>
        </w:rPr>
        <w:t xml:space="preserve"> incluyendo sus anexos y copia(s) de la(s) acta(s) de la(s) junta(s) de aclaraciones.</w:t>
      </w:r>
    </w:p>
    <w:p w:rsidR="00D60239" w:rsidRDefault="00D60239" w:rsidP="00D60239">
      <w:pPr>
        <w:ind w:left="426"/>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.2.-</w:t>
      </w:r>
      <w:r w:rsidR="00D60239">
        <w:rPr>
          <w:rFonts w:ascii="Arial" w:hAnsi="Arial"/>
          <w:sz w:val="22"/>
          <w:lang w:val="es-MX"/>
        </w:rPr>
        <w:t xml:space="preserve"> Relación de conceptos de trabajo y cantidades de obra para expresión de precios unitarios y monto total de la proposición </w:t>
      </w:r>
      <w:r w:rsidR="00D60239">
        <w:rPr>
          <w:rFonts w:ascii="Arial" w:hAnsi="Arial"/>
          <w:b/>
          <w:sz w:val="22"/>
          <w:lang w:val="es-MX"/>
        </w:rPr>
        <w:t>FORMA</w:t>
      </w:r>
      <w:r w:rsidR="00521873">
        <w:rPr>
          <w:rFonts w:ascii="Arial" w:hAnsi="Arial"/>
          <w:b/>
          <w:sz w:val="22"/>
          <w:lang w:val="es-MX"/>
        </w:rPr>
        <w:t>TO</w:t>
      </w:r>
      <w:r w:rsidR="00D60239">
        <w:rPr>
          <w:rFonts w:ascii="Arial" w:hAnsi="Arial"/>
          <w:b/>
          <w:sz w:val="22"/>
          <w:lang w:val="es-MX"/>
        </w:rPr>
        <w:t xml:space="preserve"> E-7</w:t>
      </w:r>
      <w:r w:rsidR="00D60239">
        <w:rPr>
          <w:rFonts w:ascii="Arial" w:hAnsi="Arial"/>
          <w:sz w:val="22"/>
          <w:lang w:val="es-MX"/>
        </w:rPr>
        <w:t>.</w:t>
      </w:r>
    </w:p>
    <w:p w:rsidR="00D60239" w:rsidRDefault="00D60239" w:rsidP="00D60239">
      <w:pPr>
        <w:pStyle w:val="Textoindependiente21"/>
        <w:ind w:left="426"/>
        <w:rPr>
          <w:color w:val="auto"/>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.3.-</w:t>
      </w:r>
      <w:r w:rsidR="00D60239">
        <w:rPr>
          <w:rFonts w:ascii="Arial" w:hAnsi="Arial"/>
          <w:sz w:val="22"/>
          <w:lang w:val="es-MX"/>
        </w:rPr>
        <w:t>Términos de Referencia,</w:t>
      </w:r>
      <w:r w:rsidR="00D60239">
        <w:rPr>
          <w:rFonts w:ascii="Arial" w:hAnsi="Arial"/>
          <w:color w:val="FF0000"/>
          <w:sz w:val="22"/>
          <w:lang w:val="es-MX"/>
        </w:rPr>
        <w:t xml:space="preserve"> </w:t>
      </w:r>
      <w:r w:rsidR="00D60239">
        <w:rPr>
          <w:rFonts w:ascii="Arial" w:hAnsi="Arial"/>
          <w:sz w:val="22"/>
          <w:lang w:val="es-MX"/>
        </w:rPr>
        <w:t>en su caso</w:t>
      </w:r>
      <w:r w:rsidR="00D60239">
        <w:rPr>
          <w:rFonts w:ascii="Arial" w:hAnsi="Arial"/>
          <w:color w:val="FF0000"/>
          <w:sz w:val="22"/>
          <w:lang w:val="es-MX"/>
        </w:rPr>
        <w:t>,</w:t>
      </w:r>
      <w:r w:rsidR="00D60239">
        <w:rPr>
          <w:rFonts w:ascii="Arial" w:hAnsi="Arial"/>
          <w:b/>
          <w:sz w:val="22"/>
          <w:lang w:val="es-MX"/>
        </w:rPr>
        <w:t xml:space="preserve"> </w:t>
      </w:r>
      <w:r w:rsidR="00D60239">
        <w:rPr>
          <w:rFonts w:ascii="Arial" w:hAnsi="Arial"/>
          <w:sz w:val="22"/>
          <w:lang w:val="es-MX"/>
        </w:rPr>
        <w:t>Especificaciones Generales, Particulares y complementarias.</w:t>
      </w:r>
    </w:p>
    <w:p w:rsidR="00D60239" w:rsidRDefault="00D60239" w:rsidP="00D60239">
      <w:pPr>
        <w:pStyle w:val="Sangradetextonormal"/>
        <w:ind w:left="426"/>
        <w:rPr>
          <w:color w:val="auto"/>
          <w:sz w:val="22"/>
          <w:lang w:val="es-MX"/>
        </w:rPr>
      </w:pPr>
    </w:p>
    <w:p w:rsidR="00D60239" w:rsidRPr="00BD7EC5" w:rsidRDefault="00F1314F" w:rsidP="00D60239">
      <w:pPr>
        <w:ind w:left="426"/>
        <w:jc w:val="both"/>
        <w:rPr>
          <w:rFonts w:ascii="Arial" w:hAnsi="Arial"/>
          <w:sz w:val="22"/>
          <w:lang w:val="es-MX"/>
        </w:rPr>
      </w:pPr>
      <w:r>
        <w:rPr>
          <w:rFonts w:ascii="Arial" w:hAnsi="Arial"/>
          <w:b/>
          <w:sz w:val="22"/>
          <w:lang w:val="es-MX"/>
        </w:rPr>
        <w:t>25</w:t>
      </w:r>
      <w:r w:rsidR="00D60239" w:rsidRPr="00BD7EC5">
        <w:rPr>
          <w:rFonts w:ascii="Arial" w:hAnsi="Arial"/>
          <w:b/>
          <w:sz w:val="22"/>
          <w:lang w:val="es-MX"/>
        </w:rPr>
        <w:t>.4.-</w:t>
      </w:r>
      <w:r w:rsidR="00D60239" w:rsidRPr="00BD7EC5">
        <w:rPr>
          <w:rFonts w:ascii="Arial" w:hAnsi="Arial"/>
          <w:sz w:val="22"/>
          <w:lang w:val="es-MX"/>
        </w:rPr>
        <w:t xml:space="preserve">El modelo de Contrato de Servicios Relacionados con la Obra Pública a Precios Unitarios y Tiempo Determinado </w:t>
      </w:r>
      <w:r w:rsidR="00D60239" w:rsidRPr="00BD7EC5">
        <w:rPr>
          <w:rFonts w:ascii="Arial" w:hAnsi="Arial"/>
          <w:b/>
          <w:sz w:val="22"/>
          <w:lang w:val="es-MX"/>
        </w:rPr>
        <w:t>FORMA</w:t>
      </w:r>
      <w:r w:rsidR="00521873">
        <w:rPr>
          <w:rFonts w:ascii="Arial" w:hAnsi="Arial"/>
          <w:b/>
          <w:sz w:val="22"/>
          <w:lang w:val="es-MX"/>
        </w:rPr>
        <w:t>TO</w:t>
      </w:r>
      <w:r w:rsidR="00D60239" w:rsidRPr="00BD7EC5">
        <w:rPr>
          <w:rFonts w:ascii="Arial" w:hAnsi="Arial"/>
          <w:b/>
          <w:sz w:val="22"/>
          <w:lang w:val="es-MX"/>
        </w:rPr>
        <w:t xml:space="preserve"> E-8</w:t>
      </w:r>
      <w:r w:rsidR="00D60239" w:rsidRPr="00BD7EC5">
        <w:rPr>
          <w:rFonts w:ascii="Arial" w:hAnsi="Arial"/>
          <w:sz w:val="22"/>
          <w:lang w:val="es-MX"/>
        </w:rPr>
        <w:t>.</w:t>
      </w:r>
    </w:p>
    <w:p w:rsidR="00D60239" w:rsidRPr="00BD7EC5" w:rsidRDefault="00D60239" w:rsidP="00D60239">
      <w:pPr>
        <w:ind w:left="426"/>
        <w:jc w:val="both"/>
        <w:rPr>
          <w:rFonts w:ascii="Arial" w:hAnsi="Arial"/>
          <w:sz w:val="22"/>
          <w:lang w:val="es-MX"/>
        </w:rPr>
      </w:pPr>
    </w:p>
    <w:p w:rsidR="00D60239" w:rsidRPr="00BD7EC5" w:rsidRDefault="00F1314F" w:rsidP="00D60239">
      <w:pPr>
        <w:ind w:left="426"/>
        <w:jc w:val="both"/>
        <w:rPr>
          <w:rFonts w:ascii="Arial" w:hAnsi="Arial"/>
          <w:b/>
          <w:sz w:val="22"/>
          <w:lang w:val="es-MX"/>
        </w:rPr>
      </w:pPr>
      <w:r>
        <w:rPr>
          <w:rFonts w:ascii="Arial" w:hAnsi="Arial"/>
          <w:b/>
          <w:sz w:val="22"/>
          <w:lang w:val="es-MX"/>
        </w:rPr>
        <w:t>25</w:t>
      </w:r>
      <w:r w:rsidR="00D60239" w:rsidRPr="00BD7EC5">
        <w:rPr>
          <w:rFonts w:ascii="Arial" w:hAnsi="Arial"/>
          <w:b/>
          <w:sz w:val="22"/>
          <w:lang w:val="es-MX"/>
        </w:rPr>
        <w:t>.5.-</w:t>
      </w:r>
      <w:r w:rsidR="00D60239" w:rsidRPr="00BD7EC5">
        <w:rPr>
          <w:rFonts w:ascii="Arial" w:hAnsi="Arial"/>
          <w:sz w:val="22"/>
          <w:lang w:val="es-MX"/>
        </w:rPr>
        <w:t xml:space="preserve"> Programa de transparencia y combate a la corrupción </w:t>
      </w:r>
      <w:r w:rsidR="00D60239" w:rsidRPr="00BD7EC5">
        <w:rPr>
          <w:rFonts w:ascii="Arial" w:hAnsi="Arial"/>
          <w:b/>
          <w:sz w:val="22"/>
          <w:lang w:val="es-MX"/>
        </w:rPr>
        <w:t>FORMATO 19</w:t>
      </w:r>
      <w:r w:rsidR="00ED46DE">
        <w:rPr>
          <w:rFonts w:ascii="Arial" w:hAnsi="Arial"/>
          <w:b/>
          <w:sz w:val="22"/>
          <w:lang w:val="es-MX"/>
        </w:rPr>
        <w:t>-SERV</w:t>
      </w:r>
    </w:p>
    <w:p w:rsidR="00D60239" w:rsidRPr="00BD7EC5" w:rsidRDefault="00D60239" w:rsidP="00D60239">
      <w:pPr>
        <w:ind w:left="426"/>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sidRPr="00BD7EC5">
        <w:rPr>
          <w:rFonts w:ascii="Arial" w:hAnsi="Arial"/>
          <w:b/>
          <w:sz w:val="22"/>
          <w:lang w:val="es-MX"/>
        </w:rPr>
        <w:t>.6.-</w:t>
      </w:r>
      <w:r w:rsidR="00D60239" w:rsidRPr="00BD7EC5">
        <w:rPr>
          <w:rFonts w:ascii="Arial" w:hAnsi="Arial"/>
          <w:sz w:val="22"/>
          <w:lang w:val="es-MX"/>
        </w:rPr>
        <w:t xml:space="preserve"> Lineamientos OCDE </w:t>
      </w:r>
      <w:r w:rsidR="00D60239" w:rsidRPr="00BD7EC5">
        <w:rPr>
          <w:rFonts w:ascii="Arial" w:hAnsi="Arial"/>
          <w:b/>
          <w:sz w:val="22"/>
          <w:lang w:val="es-MX"/>
        </w:rPr>
        <w:t>FORMATO 20</w:t>
      </w:r>
      <w:r w:rsidR="00ED46DE">
        <w:rPr>
          <w:rFonts w:ascii="Arial" w:hAnsi="Arial"/>
          <w:b/>
          <w:sz w:val="22"/>
          <w:lang w:val="es-MX"/>
        </w:rPr>
        <w:t>-SERV</w:t>
      </w:r>
    </w:p>
    <w:p w:rsidR="00D33E67" w:rsidRDefault="00D60239" w:rsidP="00D60239">
      <w:pPr>
        <w:jc w:val="both"/>
        <w:rPr>
          <w:rFonts w:ascii="Arial" w:hAnsi="Arial"/>
          <w:sz w:val="22"/>
          <w:lang w:val="es-MX"/>
        </w:rPr>
      </w:pPr>
      <w:r>
        <w:rPr>
          <w:rFonts w:ascii="Arial" w:hAnsi="Arial"/>
          <w:sz w:val="22"/>
          <w:lang w:val="es-MX"/>
        </w:rPr>
        <w:t xml:space="preserve"> </w:t>
      </w:r>
    </w:p>
    <w:p w:rsidR="00D33E67" w:rsidRDefault="00D33E67">
      <w:pPr>
        <w:ind w:left="426" w:hanging="426"/>
        <w:jc w:val="both"/>
        <w:rPr>
          <w:rFonts w:ascii="Arial" w:hAnsi="Arial"/>
          <w:sz w:val="22"/>
          <w:lang w:val="es-MX"/>
        </w:rPr>
      </w:pPr>
      <w:r>
        <w:rPr>
          <w:rFonts w:ascii="Arial" w:hAnsi="Arial"/>
          <w:b/>
          <w:sz w:val="22"/>
          <w:lang w:val="es-MX"/>
        </w:rPr>
        <w:t>2</w:t>
      </w:r>
      <w:r w:rsidR="00F1314F">
        <w:rPr>
          <w:rFonts w:ascii="Arial" w:hAnsi="Arial"/>
          <w:b/>
          <w:sz w:val="22"/>
          <w:lang w:val="es-MX"/>
        </w:rPr>
        <w:t>6</w:t>
      </w:r>
      <w:r>
        <w:rPr>
          <w:rFonts w:ascii="Arial" w:hAnsi="Arial"/>
          <w:b/>
          <w:sz w:val="22"/>
          <w:lang w:val="es-MX"/>
        </w:rPr>
        <w:t>.-</w:t>
      </w:r>
      <w:r>
        <w:rPr>
          <w:rFonts w:ascii="Arial" w:hAnsi="Arial"/>
          <w:sz w:val="22"/>
          <w:lang w:val="es-MX"/>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w:t>
      </w:r>
      <w:proofErr w:type="spellStart"/>
      <w:r>
        <w:rPr>
          <w:rFonts w:ascii="Arial" w:hAnsi="Arial"/>
          <w:sz w:val="22"/>
          <w:lang w:val="es-MX"/>
        </w:rPr>
        <w:t>desechamiento</w:t>
      </w:r>
      <w:proofErr w:type="spellEnd"/>
      <w:r>
        <w:rPr>
          <w:rFonts w:ascii="Arial" w:hAnsi="Arial"/>
          <w:sz w:val="22"/>
          <w:lang w:val="es-MX"/>
        </w:rPr>
        <w:t xml:space="preserve"> de la propuesta.</w:t>
      </w:r>
      <w:r w:rsidR="00ED46DE">
        <w:rPr>
          <w:rFonts w:ascii="Arial" w:hAnsi="Arial"/>
          <w:sz w:val="22"/>
          <w:lang w:val="es-MX"/>
        </w:rPr>
        <w:t xml:space="preserve"> FORMATO</w:t>
      </w:r>
      <w:r w:rsidR="0028268D">
        <w:rPr>
          <w:rFonts w:ascii="Arial" w:hAnsi="Arial"/>
          <w:sz w:val="22"/>
          <w:lang w:val="es-MX"/>
        </w:rPr>
        <w:t xml:space="preserve"> 18-SERV</w:t>
      </w:r>
    </w:p>
    <w:p w:rsidR="00D33E67" w:rsidRDefault="00D33E67">
      <w:pPr>
        <w:ind w:left="426"/>
        <w:jc w:val="both"/>
        <w:rPr>
          <w:rFonts w:ascii="Arial" w:hAnsi="Arial"/>
          <w:color w:val="000000"/>
          <w:sz w:val="22"/>
          <w:lang w:val="es-MX"/>
        </w:rPr>
      </w:pPr>
    </w:p>
    <w:p w:rsidR="00D33E67" w:rsidRPr="00BD7EC5" w:rsidRDefault="00F1314F">
      <w:pPr>
        <w:ind w:left="426" w:hanging="426"/>
        <w:jc w:val="both"/>
        <w:rPr>
          <w:rFonts w:ascii="Arial" w:hAnsi="Arial" w:cs="Arial"/>
          <w:b/>
          <w:bCs/>
          <w:sz w:val="22"/>
          <w:szCs w:val="22"/>
        </w:rPr>
      </w:pPr>
      <w:r>
        <w:rPr>
          <w:rFonts w:ascii="Arial" w:hAnsi="Arial"/>
          <w:b/>
          <w:sz w:val="22"/>
          <w:lang w:val="es-MX"/>
        </w:rPr>
        <w:t>27</w:t>
      </w:r>
      <w:r w:rsidR="00D33E67">
        <w:rPr>
          <w:rFonts w:ascii="Arial" w:hAnsi="Arial"/>
          <w:b/>
          <w:sz w:val="22"/>
          <w:lang w:val="es-MX"/>
        </w:rPr>
        <w:t>.-</w:t>
      </w:r>
      <w:r w:rsidR="00D33E67">
        <w:rPr>
          <w:rFonts w:ascii="Arial" w:hAnsi="Arial"/>
          <w:sz w:val="22"/>
          <w:lang w:val="es-MX"/>
        </w:rPr>
        <w:t xml:space="preserve"> Datos proporcionados por EL LICITANTE que servirán, en su caso, para la evaluación de los criterios de adjudicación del contrato, conforme lo establece la fracción II, Base Cuarta de la convocatoria de esta Licitación. </w:t>
      </w:r>
    </w:p>
    <w:p w:rsidR="009C0844" w:rsidRPr="00BD7EC5" w:rsidRDefault="009C0844">
      <w:pPr>
        <w:ind w:left="426" w:hanging="426"/>
        <w:jc w:val="both"/>
        <w:rPr>
          <w:rFonts w:ascii="Arial" w:hAnsi="Arial" w:cs="Arial"/>
          <w:b/>
          <w:bCs/>
          <w:sz w:val="22"/>
          <w:szCs w:val="22"/>
        </w:rPr>
      </w:pPr>
    </w:p>
    <w:p w:rsidR="00D33E67" w:rsidRDefault="00D33E67">
      <w:pPr>
        <w:ind w:left="426"/>
        <w:jc w:val="center"/>
        <w:rPr>
          <w:rFonts w:ascii="Arial" w:hAnsi="Arial"/>
          <w:b/>
          <w:sz w:val="22"/>
          <w:lang w:val="es-MX"/>
        </w:rPr>
      </w:pPr>
      <w:r>
        <w:rPr>
          <w:rFonts w:ascii="Arial" w:hAnsi="Arial"/>
          <w:b/>
          <w:sz w:val="22"/>
          <w:lang w:val="es-MX"/>
        </w:rPr>
        <w:t>DOCUMENTACIÓN DISTINTA A LAS PROPOSICIONES</w:t>
      </w:r>
    </w:p>
    <w:p w:rsidR="00D33E67" w:rsidRDefault="00D33E67">
      <w:pPr>
        <w:ind w:left="426"/>
        <w:jc w:val="center"/>
        <w:rPr>
          <w:rFonts w:ascii="Arial" w:hAnsi="Arial"/>
          <w:b/>
          <w:sz w:val="22"/>
          <w:lang w:val="es-MX"/>
        </w:rPr>
      </w:pPr>
    </w:p>
    <w:p w:rsidR="00D33E67" w:rsidRDefault="00D33E67">
      <w:pPr>
        <w:pStyle w:val="Textoindependiente3"/>
        <w:ind w:left="426" w:hanging="426"/>
        <w:rPr>
          <w:b/>
          <w:sz w:val="22"/>
        </w:rPr>
      </w:pPr>
      <w:r>
        <w:rPr>
          <w:b/>
          <w:sz w:val="22"/>
        </w:rPr>
        <w:t xml:space="preserve">29.- </w:t>
      </w:r>
      <w:r>
        <w:rPr>
          <w:sz w:val="22"/>
        </w:rPr>
        <w:t xml:space="preserve">Dentro o fuera del sobre que contenga la proposición técnica y económica, a elección de EL LICITANTE; en un sobre que llamará Documentación Distinta a la proposición, presentará la documentación </w:t>
      </w:r>
      <w:r>
        <w:rPr>
          <w:b/>
          <w:sz w:val="22"/>
        </w:rPr>
        <w:t xml:space="preserve">prevista en </w:t>
      </w:r>
      <w:smartTag w:uri="urn:schemas-microsoft-com:office:smarttags" w:element="PersonName">
        <w:smartTagPr>
          <w:attr w:name="ProductID" w:val="la Base Primera"/>
        </w:smartTagPr>
        <w:r>
          <w:rPr>
            <w:b/>
            <w:sz w:val="22"/>
          </w:rPr>
          <w:t>la Base Primera</w:t>
        </w:r>
      </w:smartTag>
      <w:r>
        <w:rPr>
          <w:b/>
          <w:sz w:val="22"/>
        </w:rPr>
        <w:t xml:space="preserve">, así como los anexos (A) y (B) referidos en </w:t>
      </w:r>
      <w:smartTag w:uri="urn:schemas-microsoft-com:office:smarttags" w:element="PersonName">
        <w:smartTagPr>
          <w:attr w:name="ProductID" w:val="la Base Octava"/>
        </w:smartTagPr>
        <w:r>
          <w:rPr>
            <w:b/>
            <w:sz w:val="22"/>
          </w:rPr>
          <w:t>la Base Octava</w:t>
        </w:r>
      </w:smartTag>
      <w:r>
        <w:rPr>
          <w:b/>
          <w:sz w:val="22"/>
        </w:rPr>
        <w:t xml:space="preserve"> y Primera respectivamente, en relación a la participación de las MIPYMES. </w:t>
      </w:r>
    </w:p>
    <w:p w:rsidR="00D33E67" w:rsidRDefault="00D33E67">
      <w:pPr>
        <w:pStyle w:val="Textoindependiente3"/>
        <w:ind w:left="426" w:hanging="426"/>
        <w:rPr>
          <w:b/>
          <w:sz w:val="22"/>
        </w:rPr>
      </w:pPr>
    </w:p>
    <w:p w:rsidR="00D33E67" w:rsidRDefault="00D33E67">
      <w:pPr>
        <w:pStyle w:val="Textoindependiente3"/>
        <w:rPr>
          <w:b/>
          <w:sz w:val="22"/>
        </w:rPr>
      </w:pPr>
      <w:r>
        <w:rPr>
          <w:b/>
          <w:sz w:val="22"/>
        </w:rPr>
        <w:t xml:space="preserve">Conforme a lo establecido en el </w:t>
      </w:r>
      <w:r w:rsidR="00F1314F">
        <w:rPr>
          <w:b/>
          <w:sz w:val="22"/>
        </w:rPr>
        <w:t>artículo</w:t>
      </w:r>
      <w:r>
        <w:rPr>
          <w:b/>
          <w:sz w:val="22"/>
        </w:rPr>
        <w:t xml:space="preserve"> 31 fracción XXXII de la LEY y 27 del REGLAMENTO y atendiendo a las características, complejidad y magnitud de los trabajos que se licitan, se podrán solicitar requisitos y documentos adicionales a los señalados anteriormente, debiendo señalarse en la convocatoria a la licitación o invitación precisando la forma en que estos serán utilizados en la evaluación de las proposiciones. (OPCIONAL DE ACUERDO A LOS TRABAJOS QUE SE LICITAN; QUITAR ESTE PARRAFO CUANDO SE FORMALICEN LAS BASES)</w:t>
      </w:r>
    </w:p>
    <w:p w:rsidR="00D33E67" w:rsidRDefault="00D33E67">
      <w:pPr>
        <w:ind w:left="851"/>
        <w:jc w:val="both"/>
        <w:rPr>
          <w:rFonts w:ascii="Arial" w:hAnsi="Arial"/>
          <w:b/>
          <w:sz w:val="22"/>
          <w:lang w:val="es-MX"/>
        </w:rPr>
      </w:pPr>
    </w:p>
    <w:p w:rsidR="00D33E67" w:rsidRDefault="00D33E67">
      <w:pPr>
        <w:ind w:right="22"/>
        <w:jc w:val="both"/>
        <w:rPr>
          <w:rFonts w:ascii="Arial" w:hAnsi="Arial"/>
          <w:sz w:val="22"/>
          <w:lang w:val="es-MX"/>
        </w:rPr>
      </w:pPr>
      <w:r>
        <w:rPr>
          <w:rFonts w:ascii="Arial" w:hAnsi="Arial"/>
          <w:b/>
          <w:sz w:val="22"/>
          <w:lang w:val="es-MX"/>
        </w:rPr>
        <w:t>DÉCIMA CUARTA</w:t>
      </w:r>
      <w:r>
        <w:rPr>
          <w:sz w:val="22"/>
          <w:lang w:val="es-MX"/>
        </w:rPr>
        <w:t xml:space="preserve">.- </w:t>
      </w: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xml:space="preserve"> hará constar durante el acto de presentación y apertura de proposiciones, cuales contienen la documentación solicitada en la presente convocatoria a la licitación. </w:t>
      </w:r>
    </w:p>
    <w:p w:rsidR="00D33E67" w:rsidRDefault="00D33E67">
      <w:pPr>
        <w:ind w:right="22"/>
        <w:jc w:val="both"/>
        <w:rPr>
          <w:rFonts w:ascii="Arial" w:hAnsi="Arial"/>
          <w:color w:val="000000"/>
          <w:sz w:val="22"/>
          <w:lang w:val="es-MX"/>
        </w:rPr>
      </w:pPr>
    </w:p>
    <w:p w:rsidR="00D33E67" w:rsidRDefault="00D33E67">
      <w:pPr>
        <w:ind w:right="22"/>
        <w:jc w:val="both"/>
        <w:rPr>
          <w:rFonts w:ascii="Arial" w:hAnsi="Arial"/>
          <w:sz w:val="22"/>
          <w:lang w:val="es-MX"/>
        </w:rPr>
      </w:pP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sin perjuicio de la aceptación de los documentos y que los reciba para su evaluación, podrá desechar aquella proposición que:</w:t>
      </w:r>
    </w:p>
    <w:p w:rsidR="00D33E67" w:rsidRDefault="00D33E67">
      <w:pPr>
        <w:ind w:right="22"/>
        <w:jc w:val="both"/>
        <w:rPr>
          <w:rFonts w:ascii="Arial" w:hAnsi="Arial"/>
          <w:sz w:val="22"/>
          <w:lang w:val="es-MX"/>
        </w:rPr>
      </w:pPr>
    </w:p>
    <w:p w:rsidR="00D33E67" w:rsidRDefault="00D33E67">
      <w:pPr>
        <w:ind w:right="22"/>
        <w:jc w:val="both"/>
        <w:rPr>
          <w:rFonts w:ascii="Arial" w:hAnsi="Arial"/>
          <w:sz w:val="22"/>
          <w:lang w:val="es-MX"/>
        </w:rPr>
      </w:pPr>
      <w:r>
        <w:rPr>
          <w:rFonts w:ascii="Arial" w:hAnsi="Arial"/>
          <w:sz w:val="22"/>
          <w:lang w:val="es-MX"/>
        </w:rPr>
        <w:lastRenderedPageBreak/>
        <w:t xml:space="preserve">CAUSAS EXPRESAS DE DESECHAMIENTO DE LAS PROPOSICIONES QUE AFECTAN DIRECTAMENTE </w:t>
      </w:r>
      <w:smartTag w:uri="urn:schemas-microsoft-com:office:smarttags" w:element="PersonName">
        <w:smartTagPr>
          <w:attr w:name="ProductID" w:val="LA SOLVENCIA DE"/>
        </w:smartTagPr>
        <w:r>
          <w:rPr>
            <w:rFonts w:ascii="Arial" w:hAnsi="Arial"/>
            <w:sz w:val="22"/>
            <w:lang w:val="es-MX"/>
          </w:rPr>
          <w:t>LA SOLVENCIA DE</w:t>
        </w:r>
      </w:smartTag>
      <w:r>
        <w:rPr>
          <w:rFonts w:ascii="Arial" w:hAnsi="Arial"/>
          <w:sz w:val="22"/>
          <w:lang w:val="es-MX"/>
        </w:rPr>
        <w:t xml:space="preserve"> LAS MISMAS.</w:t>
      </w:r>
    </w:p>
    <w:p w:rsidR="00D33E67" w:rsidRDefault="00D33E67">
      <w:pPr>
        <w:ind w:right="22"/>
        <w:jc w:val="both"/>
        <w:rPr>
          <w:rFonts w:ascii="Arial" w:hAnsi="Arial"/>
          <w:sz w:val="22"/>
          <w:lang w:val="es-MX"/>
        </w:rPr>
      </w:pPr>
    </w:p>
    <w:p w:rsidR="00D33E67" w:rsidRDefault="00D33E67">
      <w:pPr>
        <w:pStyle w:val="Ttulo8"/>
        <w:ind w:left="0" w:firstLine="0"/>
        <w:rPr>
          <w:sz w:val="22"/>
        </w:rPr>
      </w:pPr>
      <w:r>
        <w:rPr>
          <w:sz w:val="22"/>
        </w:rPr>
        <w:t xml:space="preserve">A).-CAUSALES GENERALES DE DESECHAMIENTO </w:t>
      </w:r>
    </w:p>
    <w:p w:rsidR="00D33E67" w:rsidRDefault="00D33E67">
      <w:pPr>
        <w:ind w:left="1008" w:hanging="288"/>
        <w:jc w:val="both"/>
        <w:rPr>
          <w:rFonts w:ascii="Arial" w:hAnsi="Arial"/>
          <w:b/>
          <w:color w:val="000000"/>
          <w:sz w:val="22"/>
          <w:lang w:val="es-MX"/>
        </w:rPr>
      </w:pPr>
    </w:p>
    <w:p w:rsidR="00D33E67" w:rsidRDefault="00D33E67">
      <w:pPr>
        <w:jc w:val="both"/>
        <w:rPr>
          <w:rFonts w:ascii="Arial" w:hAnsi="Arial"/>
          <w:sz w:val="22"/>
          <w:lang w:val="es-MX"/>
        </w:rPr>
      </w:pPr>
      <w:r>
        <w:rPr>
          <w:rFonts w:ascii="Arial" w:hAnsi="Arial"/>
          <w:b/>
          <w:color w:val="000000"/>
          <w:sz w:val="22"/>
          <w:lang w:val="es-MX"/>
        </w:rPr>
        <w:t>1.-</w:t>
      </w:r>
      <w:r>
        <w:rPr>
          <w:rFonts w:ascii="Arial" w:hAnsi="Arial"/>
          <w:color w:val="000000"/>
          <w:sz w:val="22"/>
          <w:lang w:val="es-MX"/>
        </w:rPr>
        <w:t xml:space="preserve">Presenten incompleta u omitan cualquier documento requerido en la convocatoria a la </w:t>
      </w:r>
      <w:r>
        <w:rPr>
          <w:rFonts w:ascii="Arial" w:hAnsi="Arial"/>
          <w:sz w:val="22"/>
          <w:lang w:val="es-MX"/>
        </w:rPr>
        <w:t>licitación o que los documentos no contengan la información solicitada.</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2.-</w:t>
      </w:r>
      <w:r>
        <w:rPr>
          <w:rFonts w:ascii="Arial" w:hAnsi="Arial"/>
          <w:sz w:val="22"/>
          <w:lang w:val="es-MX"/>
        </w:rPr>
        <w:t xml:space="preserve">Incumpla las condiciones legales, técnicas y económicas requeridas por </w:t>
      </w:r>
      <w:smartTag w:uri="urn:schemas-microsoft-com:office:smarttags" w:element="PersonName">
        <w:smartTagPr>
          <w:attr w:name="ProductID" w:val="LA CONVOCANTE."/>
        </w:smartTagPr>
        <w:r>
          <w:rPr>
            <w:rFonts w:ascii="Arial" w:hAnsi="Arial"/>
            <w:sz w:val="22"/>
            <w:lang w:val="es-MX"/>
          </w:rPr>
          <w:t>LA CONVOCANTE.</w:t>
        </w:r>
      </w:smartTag>
    </w:p>
    <w:p w:rsidR="00D33E67" w:rsidRDefault="00D33E67">
      <w:pPr>
        <w:jc w:val="both"/>
        <w:rPr>
          <w:rFonts w:ascii="Arial" w:hAnsi="Arial"/>
          <w:sz w:val="22"/>
          <w:lang w:val="es-MX"/>
        </w:rPr>
      </w:pPr>
    </w:p>
    <w:p w:rsidR="00D33E67" w:rsidRDefault="00D33E67">
      <w:pPr>
        <w:autoSpaceDE w:val="0"/>
        <w:autoSpaceDN w:val="0"/>
        <w:adjustRightInd w:val="0"/>
        <w:jc w:val="both"/>
        <w:rPr>
          <w:rFonts w:ascii="Arial" w:hAnsi="Arial" w:cs="Arial"/>
          <w:sz w:val="22"/>
          <w:szCs w:val="22"/>
        </w:rPr>
      </w:pPr>
      <w:r>
        <w:rPr>
          <w:rFonts w:ascii="Arial" w:hAnsi="Arial" w:cs="Arial"/>
          <w:b/>
          <w:bCs/>
          <w:sz w:val="22"/>
          <w:szCs w:val="22"/>
          <w:lang w:val="es-MX"/>
        </w:rPr>
        <w:t>3.-</w:t>
      </w:r>
      <w:r>
        <w:rPr>
          <w:rFonts w:ascii="Arial" w:hAnsi="Arial" w:cs="Arial"/>
          <w:bCs/>
          <w:sz w:val="22"/>
          <w:szCs w:val="22"/>
        </w:rPr>
        <w:t>Se acredite que la información o documentación proporcionada por los licitantes es falsa.</w:t>
      </w:r>
    </w:p>
    <w:p w:rsidR="00D33E67" w:rsidRDefault="00D33E67">
      <w:pPr>
        <w:jc w:val="both"/>
        <w:rPr>
          <w:rFonts w:ascii="Arial" w:hAnsi="Arial" w:cs="Arial"/>
          <w:sz w:val="22"/>
          <w:szCs w:val="22"/>
        </w:rPr>
      </w:pPr>
    </w:p>
    <w:p w:rsidR="00D33E67" w:rsidRDefault="00D33E67">
      <w:pPr>
        <w:autoSpaceDE w:val="0"/>
        <w:autoSpaceDN w:val="0"/>
        <w:adjustRightInd w:val="0"/>
        <w:jc w:val="both"/>
        <w:rPr>
          <w:rFonts w:ascii="Arial" w:hAnsi="Arial" w:cs="Arial"/>
          <w:bCs/>
          <w:sz w:val="22"/>
          <w:szCs w:val="22"/>
          <w:lang w:val="es-MX"/>
        </w:rPr>
      </w:pPr>
      <w:r>
        <w:rPr>
          <w:rFonts w:ascii="Arial" w:hAnsi="Arial" w:cs="Arial"/>
          <w:b/>
          <w:bCs/>
          <w:sz w:val="22"/>
          <w:szCs w:val="22"/>
        </w:rPr>
        <w:t>4.-</w:t>
      </w:r>
      <w:r>
        <w:rPr>
          <w:rFonts w:ascii="Arial" w:hAnsi="Arial" w:cs="Arial"/>
          <w:bCs/>
          <w:sz w:val="22"/>
          <w:szCs w:val="22"/>
          <w:lang w:val="es-MX"/>
        </w:rPr>
        <w:t xml:space="preserve"> La ubicación del licitante en alguno de los supuestos señalados en los artículos  51 y 78 de </w:t>
      </w:r>
      <w:smartTag w:uri="urn:schemas-microsoft-com:office:smarttags" w:element="PersonName">
        <w:smartTagPr>
          <w:attr w:name="ProductID" w:val="la LEY."/>
        </w:smartTagPr>
        <w:r>
          <w:rPr>
            <w:rFonts w:ascii="Arial" w:hAnsi="Arial" w:cs="Arial"/>
            <w:bCs/>
            <w:sz w:val="22"/>
            <w:szCs w:val="22"/>
            <w:lang w:val="es-MX"/>
          </w:rPr>
          <w:t>la LEY.</w:t>
        </w:r>
      </w:smartTag>
    </w:p>
    <w:p w:rsidR="00D33E67" w:rsidRDefault="00D33E67">
      <w:pPr>
        <w:autoSpaceDE w:val="0"/>
        <w:autoSpaceDN w:val="0"/>
        <w:adjustRightInd w:val="0"/>
        <w:jc w:val="both"/>
        <w:rPr>
          <w:rFonts w:ascii="Arial" w:hAnsi="Arial" w:cs="Arial"/>
          <w:bCs/>
          <w:sz w:val="22"/>
          <w:szCs w:val="22"/>
          <w:lang w:val="es-MX"/>
        </w:rPr>
      </w:pPr>
    </w:p>
    <w:p w:rsidR="00D33E67" w:rsidRDefault="00D33E67">
      <w:pPr>
        <w:autoSpaceDE w:val="0"/>
        <w:autoSpaceDN w:val="0"/>
        <w:adjustRightInd w:val="0"/>
        <w:jc w:val="both"/>
        <w:rPr>
          <w:rFonts w:ascii="Arial" w:hAnsi="Arial" w:cs="Arial"/>
          <w:bCs/>
          <w:sz w:val="22"/>
          <w:szCs w:val="22"/>
        </w:rPr>
      </w:pPr>
      <w:r>
        <w:rPr>
          <w:rFonts w:ascii="Arial" w:hAnsi="Arial" w:cs="Arial"/>
          <w:b/>
          <w:bCs/>
          <w:sz w:val="22"/>
          <w:szCs w:val="22"/>
          <w:lang w:val="es-MX"/>
        </w:rPr>
        <w:t>5.-</w:t>
      </w:r>
      <w:r>
        <w:rPr>
          <w:rFonts w:ascii="Arial" w:hAnsi="Arial" w:cs="Arial"/>
          <w:bCs/>
          <w:sz w:val="22"/>
          <w:szCs w:val="22"/>
        </w:rPr>
        <w:t xml:space="preserve"> Se compruebe que algún licitante ha acordado con otro u otros elevar los costos de los trabajos, o cualquier otro acuerdo que tenga como fin obtener una ventaja sobre los demás licitantes. </w:t>
      </w:r>
    </w:p>
    <w:p w:rsidR="00D33E67" w:rsidRDefault="00D33E67">
      <w:pPr>
        <w:jc w:val="both"/>
        <w:rPr>
          <w:rFonts w:ascii="Arial" w:hAnsi="Arial"/>
          <w:b/>
          <w:color w:val="000000"/>
          <w:sz w:val="22"/>
          <w:lang w:val="es-MX"/>
        </w:rPr>
      </w:pPr>
    </w:p>
    <w:p w:rsidR="00D33E67" w:rsidRDefault="00D33E67">
      <w:pPr>
        <w:pStyle w:val="Sangra2detindependiente1"/>
        <w:ind w:left="0" w:firstLine="0"/>
        <w:rPr>
          <w:sz w:val="22"/>
          <w:lang w:val="es-MX"/>
        </w:rPr>
      </w:pPr>
      <w:r>
        <w:rPr>
          <w:b/>
          <w:sz w:val="22"/>
          <w:lang w:val="es-MX"/>
        </w:rPr>
        <w:t>6.-</w:t>
      </w:r>
      <w:r>
        <w:rPr>
          <w:sz w:val="22"/>
          <w:lang w:val="es-MX"/>
        </w:rPr>
        <w:t xml:space="preserve">El incumplimiento de alguno de los requisitos establecidos en </w:t>
      </w:r>
      <w:smartTag w:uri="urn:schemas-microsoft-com:office:smarttags" w:element="PersonName">
        <w:smartTagPr>
          <w:attr w:name="ProductID" w:val="La Ley"/>
        </w:smartTagPr>
        <w:r>
          <w:rPr>
            <w:sz w:val="22"/>
            <w:lang w:val="es-MX"/>
          </w:rPr>
          <w:t>la LEY</w:t>
        </w:r>
      </w:smartTag>
      <w:r>
        <w:rPr>
          <w:sz w:val="22"/>
          <w:lang w:val="es-MX"/>
        </w:rPr>
        <w:t xml:space="preserve">, el REGLAMENTO y la presente convocatoria a </w:t>
      </w:r>
      <w:smartTag w:uri="urn:schemas-microsoft-com:office:smarttags" w:element="PersonName">
        <w:smartTagPr>
          <w:attr w:name="ProductID" w:val="la Licitaci￳n."/>
        </w:smartTagPr>
        <w:r>
          <w:rPr>
            <w:sz w:val="22"/>
            <w:lang w:val="es-MX"/>
          </w:rPr>
          <w:t>la Licitación.</w:t>
        </w:r>
      </w:smartTag>
      <w:r>
        <w:rPr>
          <w:sz w:val="22"/>
          <w:lang w:val="es-MX"/>
        </w:rPr>
        <w:t xml:space="preserve"> </w:t>
      </w:r>
    </w:p>
    <w:p w:rsidR="00D33E67" w:rsidRDefault="00D33E67">
      <w:pPr>
        <w:jc w:val="both"/>
        <w:rPr>
          <w:rFonts w:ascii="Arial" w:hAnsi="Arial"/>
          <w:b/>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7.-</w:t>
      </w:r>
      <w:r>
        <w:rPr>
          <w:rFonts w:ascii="Arial" w:hAnsi="Arial"/>
          <w:color w:val="000000"/>
          <w:sz w:val="22"/>
          <w:lang w:val="es-MX"/>
        </w:rPr>
        <w:t>Propongan alternativas que modifiquen lo establecido en la convocatoria a  la Licitación.</w:t>
      </w:r>
    </w:p>
    <w:p w:rsidR="00724CC9" w:rsidRDefault="00724CC9">
      <w:pPr>
        <w:jc w:val="both"/>
        <w:rPr>
          <w:rFonts w:ascii="Arial" w:hAnsi="Arial"/>
          <w:color w:val="000000"/>
          <w:sz w:val="22"/>
          <w:lang w:val="es-MX"/>
        </w:rPr>
      </w:pPr>
    </w:p>
    <w:p w:rsidR="00724CC9" w:rsidRPr="00BD7EC5" w:rsidRDefault="00724CC9" w:rsidP="00724CC9">
      <w:pPr>
        <w:autoSpaceDE w:val="0"/>
        <w:autoSpaceDN w:val="0"/>
        <w:adjustRightInd w:val="0"/>
        <w:jc w:val="both"/>
        <w:rPr>
          <w:rFonts w:ascii="Arial" w:hAnsi="Arial" w:cs="Arial"/>
          <w:sz w:val="22"/>
          <w:szCs w:val="22"/>
          <w:lang w:val="es-MX" w:eastAsia="es-MX"/>
        </w:rPr>
      </w:pPr>
      <w:r w:rsidRPr="00BD7EC5">
        <w:rPr>
          <w:rFonts w:ascii="Arial" w:hAnsi="Arial"/>
          <w:b/>
          <w:sz w:val="22"/>
          <w:szCs w:val="22"/>
          <w:lang w:val="es-MX"/>
        </w:rPr>
        <w:t>8.-</w:t>
      </w:r>
      <w:r w:rsidRPr="00BD7EC5">
        <w:rPr>
          <w:rFonts w:ascii="Arial" w:hAnsi="Arial" w:cs="Arial"/>
          <w:sz w:val="22"/>
          <w:szCs w:val="22"/>
          <w:lang w:val="es-MX" w:eastAsia="es-MX"/>
        </w:rPr>
        <w:t xml:space="preserve"> La falta de presentación de los escritos o manifiestos siguientes:</w:t>
      </w:r>
    </w:p>
    <w:p w:rsidR="00724CC9" w:rsidRPr="00BD7EC5" w:rsidRDefault="00724CC9" w:rsidP="00724CC9">
      <w:pPr>
        <w:autoSpaceDE w:val="0"/>
        <w:autoSpaceDN w:val="0"/>
        <w:adjustRightInd w:val="0"/>
        <w:ind w:left="284"/>
        <w:jc w:val="both"/>
        <w:rPr>
          <w:rFonts w:ascii="Arial" w:hAnsi="Arial" w:cs="Arial"/>
          <w:sz w:val="22"/>
          <w:szCs w:val="22"/>
          <w:lang w:val="es-MX" w:eastAsia="es-MX"/>
        </w:rPr>
      </w:pPr>
    </w:p>
    <w:p w:rsidR="00724CC9" w:rsidRPr="00BD7EC5" w:rsidRDefault="00724CC9" w:rsidP="00724CC9">
      <w:pPr>
        <w:autoSpaceDE w:val="0"/>
        <w:autoSpaceDN w:val="0"/>
        <w:adjustRightInd w:val="0"/>
        <w:ind w:left="709"/>
        <w:jc w:val="both"/>
        <w:rPr>
          <w:rFonts w:ascii="Arial" w:hAnsi="Arial" w:cs="Arial"/>
          <w:b/>
          <w:sz w:val="22"/>
          <w:szCs w:val="22"/>
          <w:lang w:val="es-MX" w:eastAsia="es-MX"/>
        </w:rPr>
      </w:pPr>
      <w:r w:rsidRPr="00BD7EC5">
        <w:rPr>
          <w:rFonts w:ascii="Arial" w:hAnsi="Arial" w:cs="Arial"/>
          <w:b/>
          <w:bCs/>
          <w:sz w:val="22"/>
          <w:szCs w:val="22"/>
        </w:rPr>
        <w:t xml:space="preserve">a).- </w:t>
      </w:r>
      <w:r w:rsidRPr="00BD7EC5">
        <w:rPr>
          <w:rFonts w:ascii="Arial" w:hAnsi="Arial" w:cs="Arial"/>
          <w:bCs/>
          <w:sz w:val="22"/>
          <w:szCs w:val="22"/>
        </w:rPr>
        <w:t xml:space="preserve">Escrito en el que manifieste, </w:t>
      </w:r>
      <w:r w:rsidRPr="00BD7EC5">
        <w:rPr>
          <w:rFonts w:ascii="Arial" w:hAnsi="Arial" w:cs="Arial"/>
          <w:b/>
          <w:bCs/>
          <w:sz w:val="22"/>
          <w:szCs w:val="22"/>
        </w:rPr>
        <w:t>bajo protesta de decir verdad</w:t>
      </w:r>
      <w:r w:rsidRPr="00BD7EC5">
        <w:rPr>
          <w:rFonts w:ascii="Arial" w:hAnsi="Arial" w:cs="Arial"/>
          <w:bCs/>
          <w:sz w:val="22"/>
          <w:szCs w:val="22"/>
        </w:rPr>
        <w:t xml:space="preserve">, que es de nacionalidad mexicana. </w:t>
      </w:r>
      <w:r w:rsidRPr="00222B3B">
        <w:rPr>
          <w:rFonts w:ascii="Arial" w:hAnsi="Arial" w:cs="Arial"/>
          <w:b/>
          <w:bCs/>
          <w:color w:val="0070C0"/>
          <w:sz w:val="22"/>
          <w:szCs w:val="22"/>
          <w:highlight w:val="yellow"/>
        </w:rPr>
        <w:t>FORMATO 01 - SERV</w:t>
      </w:r>
    </w:p>
    <w:p w:rsidR="00724CC9" w:rsidRPr="00BD7EC5" w:rsidRDefault="00724CC9" w:rsidP="00724CC9">
      <w:pPr>
        <w:autoSpaceDE w:val="0"/>
        <w:autoSpaceDN w:val="0"/>
        <w:adjustRightInd w:val="0"/>
        <w:ind w:left="709"/>
        <w:jc w:val="both"/>
        <w:rPr>
          <w:rFonts w:ascii="Arial" w:hAnsi="Arial" w:cs="Arial"/>
          <w:b/>
          <w:sz w:val="22"/>
          <w:szCs w:val="22"/>
          <w:lang w:val="es-MX" w:eastAsia="es-MX"/>
        </w:rPr>
      </w:pPr>
    </w:p>
    <w:p w:rsidR="00724CC9" w:rsidRPr="00BD7EC5" w:rsidRDefault="00724CC9" w:rsidP="00724CC9">
      <w:pPr>
        <w:autoSpaceDE w:val="0"/>
        <w:autoSpaceDN w:val="0"/>
        <w:adjustRightInd w:val="0"/>
        <w:ind w:left="709"/>
        <w:jc w:val="both"/>
        <w:rPr>
          <w:rFonts w:ascii="Arial" w:hAnsi="Arial" w:cs="Arial"/>
          <w:b/>
          <w:bCs/>
          <w:sz w:val="22"/>
          <w:szCs w:val="22"/>
        </w:rPr>
      </w:pPr>
      <w:r w:rsidRPr="00BD7EC5">
        <w:rPr>
          <w:rFonts w:ascii="Arial" w:hAnsi="Arial" w:cs="Arial"/>
          <w:b/>
          <w:sz w:val="22"/>
          <w:szCs w:val="22"/>
          <w:lang w:val="es-MX" w:eastAsia="es-MX"/>
        </w:rPr>
        <w:t xml:space="preserve">b).- </w:t>
      </w:r>
      <w:r w:rsidRPr="00BD7EC5">
        <w:rPr>
          <w:rFonts w:ascii="Arial" w:hAnsi="Arial" w:cs="Arial"/>
          <w:bCs/>
          <w:sz w:val="22"/>
          <w:szCs w:val="22"/>
        </w:rPr>
        <w:t xml:space="preserve">Escrito mediante el cual declare </w:t>
      </w:r>
      <w:r w:rsidRPr="00BD7EC5">
        <w:rPr>
          <w:rFonts w:ascii="Arial" w:hAnsi="Arial" w:cs="Arial"/>
          <w:b/>
          <w:bCs/>
          <w:sz w:val="22"/>
          <w:szCs w:val="22"/>
        </w:rPr>
        <w:t>bajo protesta de decir verdad</w:t>
      </w:r>
      <w:r w:rsidRPr="00BD7EC5">
        <w:rPr>
          <w:rFonts w:ascii="Arial" w:hAnsi="Arial" w:cs="Arial"/>
          <w:bCs/>
          <w:sz w:val="22"/>
          <w:szCs w:val="22"/>
        </w:rPr>
        <w:t xml:space="preserve"> que no se encuentra en alguno de los supuestos que establecen los artículos 51 y 78 de </w:t>
      </w:r>
      <w:smartTag w:uri="urn:schemas-microsoft-com:office:smarttags" w:element="PersonName">
        <w:smartTagPr>
          <w:attr w:name="ProductID" w:val="LA LEY. FORMATO"/>
        </w:smartTagPr>
        <w:r w:rsidRPr="00BD7EC5">
          <w:rPr>
            <w:rFonts w:ascii="Arial" w:hAnsi="Arial" w:cs="Arial"/>
            <w:bCs/>
            <w:sz w:val="22"/>
            <w:szCs w:val="22"/>
          </w:rPr>
          <w:t xml:space="preserve">LA LEY. </w:t>
        </w:r>
        <w:r w:rsidRPr="00222B3B">
          <w:rPr>
            <w:rFonts w:ascii="Arial" w:hAnsi="Arial" w:cs="Arial"/>
            <w:b/>
            <w:bCs/>
            <w:color w:val="0070C0"/>
            <w:sz w:val="22"/>
            <w:szCs w:val="22"/>
            <w:highlight w:val="yellow"/>
          </w:rPr>
          <w:t>FORMATO</w:t>
        </w:r>
      </w:smartTag>
      <w:r w:rsidRPr="00222B3B">
        <w:rPr>
          <w:rFonts w:ascii="Arial" w:hAnsi="Arial" w:cs="Arial"/>
          <w:b/>
          <w:bCs/>
          <w:color w:val="0070C0"/>
          <w:sz w:val="22"/>
          <w:szCs w:val="22"/>
          <w:highlight w:val="yellow"/>
        </w:rPr>
        <w:t xml:space="preserve"> 02 - SERV</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Pr="00BD7EC5" w:rsidRDefault="00724CC9" w:rsidP="00724CC9">
      <w:pPr>
        <w:autoSpaceDE w:val="0"/>
        <w:autoSpaceDN w:val="0"/>
        <w:adjustRightInd w:val="0"/>
        <w:ind w:left="709"/>
        <w:jc w:val="both"/>
        <w:rPr>
          <w:rFonts w:ascii="Arial" w:hAnsi="Arial" w:cs="Arial"/>
          <w:b/>
          <w:bCs/>
          <w:sz w:val="22"/>
          <w:szCs w:val="22"/>
          <w:lang w:val="es-MX"/>
        </w:rPr>
      </w:pPr>
      <w:r w:rsidRPr="00BD7EC5">
        <w:rPr>
          <w:rFonts w:ascii="Arial" w:hAnsi="Arial" w:cs="Arial"/>
          <w:b/>
          <w:bCs/>
          <w:sz w:val="22"/>
          <w:szCs w:val="22"/>
        </w:rPr>
        <w:t xml:space="preserve">c).- </w:t>
      </w:r>
      <w:r w:rsidRPr="00BD7EC5">
        <w:rPr>
          <w:rFonts w:ascii="Arial" w:hAnsi="Arial" w:cs="Arial"/>
          <w:bCs/>
          <w:sz w:val="22"/>
          <w:szCs w:val="22"/>
          <w:lang w:val="es-MX"/>
        </w:rPr>
        <w:t xml:space="preserve">Declaración de integridad mediante la cual EL LICITANTE </w:t>
      </w:r>
      <w:r w:rsidRPr="00BD7EC5">
        <w:rPr>
          <w:rFonts w:ascii="Arial" w:hAnsi="Arial" w:cs="Arial"/>
          <w:b/>
          <w:bCs/>
          <w:sz w:val="22"/>
          <w:szCs w:val="22"/>
          <w:lang w:val="es-MX"/>
        </w:rPr>
        <w:t>manifieste bajo protesta de decir verdad</w:t>
      </w:r>
      <w:r w:rsidRPr="00BD7EC5">
        <w:rPr>
          <w:rFonts w:ascii="Arial" w:hAnsi="Arial" w:cs="Arial"/>
          <w:bCs/>
          <w:sz w:val="22"/>
          <w:szCs w:val="22"/>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BD7EC5">
          <w:rPr>
            <w:rFonts w:ascii="Arial" w:hAnsi="Arial" w:cs="Arial"/>
            <w:bCs/>
            <w:sz w:val="22"/>
            <w:szCs w:val="22"/>
            <w:lang w:val="es-MX"/>
          </w:rPr>
          <w:t>LA DEPENDENCIA</w:t>
        </w:r>
      </w:smartTag>
      <w:r w:rsidRPr="00BD7EC5">
        <w:rPr>
          <w:rFonts w:ascii="Arial" w:hAnsi="Arial" w:cs="Arial"/>
          <w:bCs/>
          <w:sz w:val="22"/>
          <w:szCs w:val="22"/>
          <w:lang w:val="es-MX"/>
        </w:rPr>
        <w:t xml:space="preserve"> convocante, induzcan o alteren las evaluaciones de las proposiciones, el resultado del procedimiento de contratación y cualquier otro aspecto que les otorguen condiciones más ventajosas, con relación a los demás participantes. </w:t>
      </w:r>
      <w:r w:rsidRPr="00222B3B">
        <w:rPr>
          <w:rFonts w:ascii="Arial" w:hAnsi="Arial" w:cs="Arial"/>
          <w:b/>
          <w:bCs/>
          <w:color w:val="0070C0"/>
          <w:sz w:val="22"/>
          <w:szCs w:val="22"/>
          <w:highlight w:val="yellow"/>
          <w:lang w:val="es-MX"/>
        </w:rPr>
        <w:t>FORMATO 04 - SERV</w:t>
      </w:r>
    </w:p>
    <w:p w:rsidR="00724CC9" w:rsidRPr="00BD7EC5" w:rsidRDefault="00724CC9" w:rsidP="00724CC9">
      <w:pPr>
        <w:autoSpaceDE w:val="0"/>
        <w:autoSpaceDN w:val="0"/>
        <w:adjustRightInd w:val="0"/>
        <w:ind w:left="709"/>
        <w:jc w:val="both"/>
        <w:rPr>
          <w:rFonts w:ascii="Arial" w:hAnsi="Arial" w:cs="Arial"/>
          <w:b/>
          <w:bCs/>
          <w:sz w:val="22"/>
          <w:szCs w:val="22"/>
          <w:lang w:val="es-MX"/>
        </w:rPr>
      </w:pPr>
    </w:p>
    <w:p w:rsidR="00724CC9" w:rsidRPr="00BD7EC5" w:rsidRDefault="00724CC9" w:rsidP="00724CC9">
      <w:pPr>
        <w:autoSpaceDE w:val="0"/>
        <w:autoSpaceDN w:val="0"/>
        <w:adjustRightInd w:val="0"/>
        <w:ind w:left="709"/>
        <w:jc w:val="both"/>
        <w:rPr>
          <w:rFonts w:ascii="Arial" w:hAnsi="Arial" w:cs="Arial"/>
          <w:b/>
          <w:bCs/>
          <w:sz w:val="22"/>
          <w:szCs w:val="22"/>
        </w:rPr>
      </w:pPr>
      <w:r w:rsidRPr="00BD7EC5">
        <w:rPr>
          <w:rFonts w:ascii="Arial" w:hAnsi="Arial" w:cs="Arial"/>
          <w:b/>
          <w:bCs/>
          <w:sz w:val="22"/>
          <w:szCs w:val="22"/>
          <w:lang w:val="es-MX"/>
        </w:rPr>
        <w:t xml:space="preserve">d).- </w:t>
      </w:r>
      <w:r w:rsidRPr="00BD7EC5">
        <w:rPr>
          <w:rFonts w:ascii="Arial" w:hAnsi="Arial" w:cs="Arial"/>
          <w:bCs/>
          <w:sz w:val="22"/>
          <w:szCs w:val="22"/>
        </w:rPr>
        <w:t xml:space="preserve">Escrito en el que su firmante manifieste, </w:t>
      </w:r>
      <w:r w:rsidRPr="00BD7EC5">
        <w:rPr>
          <w:rFonts w:ascii="Arial" w:hAnsi="Arial" w:cs="Arial"/>
          <w:b/>
          <w:bCs/>
          <w:sz w:val="22"/>
          <w:szCs w:val="22"/>
        </w:rPr>
        <w:t>bajo protesta de decir verdad</w:t>
      </w:r>
      <w:r w:rsidRPr="00BD7EC5">
        <w:rPr>
          <w:rFonts w:ascii="Arial" w:hAnsi="Arial" w:cs="Arial"/>
          <w:bCs/>
          <w:sz w:val="22"/>
          <w:szCs w:val="22"/>
        </w:rPr>
        <w:t xml:space="preserve">, que cuenta con facultades suficientes para comprometerse por sí o por su representada, mismo que contendrá lo señalado en la fracción VI de </w:t>
      </w:r>
      <w:smartTag w:uri="urn:schemas-microsoft-com:office:smarttags" w:element="PersonName">
        <w:smartTagPr>
          <w:attr w:name="ProductID" w:val="la Base Primera"/>
        </w:smartTagPr>
        <w:r w:rsidRPr="00BD7EC5">
          <w:rPr>
            <w:rFonts w:ascii="Arial" w:hAnsi="Arial" w:cs="Arial"/>
            <w:bCs/>
            <w:sz w:val="22"/>
            <w:szCs w:val="22"/>
          </w:rPr>
          <w:t>la Base Primera</w:t>
        </w:r>
      </w:smartTag>
      <w:r w:rsidRPr="00BD7EC5">
        <w:rPr>
          <w:rFonts w:ascii="Arial" w:hAnsi="Arial" w:cs="Arial"/>
          <w:bCs/>
          <w:sz w:val="22"/>
          <w:szCs w:val="22"/>
        </w:rPr>
        <w:t xml:space="preserve"> de esta CONVOCATORIA: </w:t>
      </w:r>
      <w:r w:rsidRPr="00BD7EC5">
        <w:rPr>
          <w:rFonts w:ascii="Arial" w:hAnsi="Arial" w:cs="Arial"/>
          <w:b/>
          <w:bCs/>
          <w:color w:val="0070C0"/>
          <w:sz w:val="22"/>
          <w:szCs w:val="22"/>
        </w:rPr>
        <w:t>FORMATO LIBRE</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Pr="00BD7EC5" w:rsidRDefault="00724CC9" w:rsidP="00724CC9">
      <w:pPr>
        <w:autoSpaceDE w:val="0"/>
        <w:autoSpaceDN w:val="0"/>
        <w:adjustRightInd w:val="0"/>
        <w:ind w:left="709"/>
        <w:jc w:val="both"/>
        <w:rPr>
          <w:rFonts w:ascii="Arial" w:hAnsi="Arial" w:cs="Arial"/>
          <w:b/>
          <w:bCs/>
          <w:color w:val="0070C0"/>
          <w:sz w:val="22"/>
          <w:szCs w:val="22"/>
        </w:rPr>
      </w:pPr>
      <w:r w:rsidRPr="00BD7EC5">
        <w:rPr>
          <w:rFonts w:ascii="Arial" w:hAnsi="Arial" w:cs="Arial"/>
          <w:b/>
          <w:bCs/>
          <w:sz w:val="22"/>
          <w:szCs w:val="22"/>
        </w:rPr>
        <w:t xml:space="preserve">e).- </w:t>
      </w:r>
      <w:r w:rsidRPr="00BD7EC5">
        <w:rPr>
          <w:rFonts w:ascii="Arial" w:hAnsi="Arial" w:cs="Arial"/>
          <w:sz w:val="22"/>
          <w:szCs w:val="22"/>
          <w:lang w:val="es-MX" w:eastAsia="es-MX"/>
        </w:rPr>
        <w:t>Manifestación escrita</w:t>
      </w:r>
      <w:r w:rsidRPr="00BD7EC5">
        <w:rPr>
          <w:rFonts w:ascii="Arial" w:hAnsi="Arial" w:cs="Arial"/>
          <w:b/>
          <w:sz w:val="22"/>
          <w:szCs w:val="22"/>
          <w:lang w:val="es-MX" w:eastAsia="es-MX"/>
        </w:rPr>
        <w:t xml:space="preserve"> bajo protesta de decir verdad</w:t>
      </w:r>
      <w:r w:rsidRPr="00BD7EC5">
        <w:rPr>
          <w:rFonts w:ascii="Arial" w:hAnsi="Arial" w:cs="Arial"/>
          <w:sz w:val="22"/>
          <w:szCs w:val="22"/>
          <w:lang w:val="es-MX" w:eastAsia="es-MX"/>
        </w:rPr>
        <w:t xml:space="preserve"> de conocer el sitio de realización de los trabajos, sus condiciones ambientales, </w:t>
      </w:r>
      <w:r w:rsidRPr="00BD7EC5">
        <w:rPr>
          <w:rFonts w:ascii="Arial" w:hAnsi="Arial"/>
          <w:sz w:val="22"/>
          <w:lang w:val="es-MX"/>
        </w:rPr>
        <w:t xml:space="preserve">las características referentes al grado de dificultad de los trabajos a desarrollar y sus implicaciones de </w:t>
      </w:r>
      <w:r w:rsidRPr="00BD7EC5">
        <w:rPr>
          <w:rFonts w:ascii="Arial" w:hAnsi="Arial"/>
          <w:sz w:val="22"/>
          <w:lang w:val="es-MX"/>
        </w:rPr>
        <w:lastRenderedPageBreak/>
        <w:t>carácter técnico</w:t>
      </w:r>
      <w:r w:rsidRPr="00BD7EC5">
        <w:rPr>
          <w:rFonts w:ascii="Arial" w:hAnsi="Arial" w:cs="Arial"/>
          <w:sz w:val="22"/>
          <w:szCs w:val="22"/>
          <w:lang w:val="es-MX" w:eastAsia="es-MX"/>
        </w:rPr>
        <w:t xml:space="preserve">; de haber considerado las normas de calidad de los materiales y las especificaciones generales y particulares de construcción que LA CONVOCANTE les hubiere proporcionado, así como </w:t>
      </w:r>
      <w:r w:rsidRPr="00BD7EC5">
        <w:rPr>
          <w:rFonts w:ascii="Arial" w:hAnsi="Arial"/>
          <w:sz w:val="22"/>
          <w:lang w:val="es-MX"/>
        </w:rPr>
        <w:t xml:space="preserve">el de haber asistido o no a la (s) junta (s) de aclaraciones celebrada (s), y haber considerado las modificaciones que, en su caso, se hayan efectuado a esta CONVOCATORIA. </w:t>
      </w:r>
      <w:r w:rsidRPr="00222B3B">
        <w:rPr>
          <w:rFonts w:ascii="Arial" w:hAnsi="Arial"/>
          <w:b/>
          <w:color w:val="0070C0"/>
          <w:sz w:val="22"/>
          <w:highlight w:val="yellow"/>
          <w:lang w:val="es-MX"/>
        </w:rPr>
        <w:t xml:space="preserve">FORMATO </w:t>
      </w:r>
      <w:r w:rsidRPr="00222B3B">
        <w:rPr>
          <w:rFonts w:ascii="Arial" w:hAnsi="Arial" w:cs="Arial"/>
          <w:b/>
          <w:bCs/>
          <w:color w:val="0070C0"/>
          <w:sz w:val="22"/>
          <w:szCs w:val="22"/>
          <w:highlight w:val="yellow"/>
        </w:rPr>
        <w:t>05 – SERV</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Default="00724CC9" w:rsidP="00724CC9">
      <w:pPr>
        <w:autoSpaceDE w:val="0"/>
        <w:autoSpaceDN w:val="0"/>
        <w:adjustRightInd w:val="0"/>
        <w:ind w:left="709"/>
        <w:jc w:val="both"/>
        <w:rPr>
          <w:rFonts w:ascii="Arial" w:hAnsi="Arial"/>
          <w:b/>
          <w:sz w:val="22"/>
          <w:lang w:val="es-MX"/>
        </w:rPr>
      </w:pPr>
      <w:r w:rsidRPr="00BD7EC5">
        <w:rPr>
          <w:rFonts w:ascii="Arial" w:hAnsi="Arial" w:cs="Arial"/>
          <w:b/>
          <w:bCs/>
          <w:sz w:val="22"/>
          <w:szCs w:val="22"/>
        </w:rPr>
        <w:t xml:space="preserve">f).- </w:t>
      </w:r>
      <w:r w:rsidRPr="00BD7EC5">
        <w:rPr>
          <w:rFonts w:ascii="Arial" w:hAnsi="Arial"/>
          <w:sz w:val="22"/>
          <w:szCs w:val="22"/>
          <w:lang w:val="es-MX"/>
        </w:rPr>
        <w:t xml:space="preserve">Manifestación escrita </w:t>
      </w:r>
      <w:r w:rsidRPr="00BD7EC5">
        <w:rPr>
          <w:rFonts w:ascii="Arial" w:hAnsi="Arial"/>
          <w:b/>
          <w:sz w:val="22"/>
          <w:szCs w:val="22"/>
          <w:lang w:val="es-MX"/>
        </w:rPr>
        <w:t>bajo protesta de decir verdad</w:t>
      </w:r>
      <w:r w:rsidRPr="00BD7EC5">
        <w:rPr>
          <w:rFonts w:ascii="Arial" w:hAnsi="Arial"/>
          <w:sz w:val="22"/>
          <w:szCs w:val="22"/>
          <w:lang w:val="es-MX"/>
        </w:rPr>
        <w:t xml:space="preserve"> en la que se señale las partes de los trabajos que subcontratará, </w:t>
      </w:r>
      <w:r w:rsidRPr="00BD7EC5">
        <w:rPr>
          <w:rFonts w:ascii="Arial" w:hAnsi="Arial"/>
          <w:b/>
          <w:sz w:val="22"/>
          <w:szCs w:val="22"/>
          <w:lang w:val="es-MX"/>
        </w:rPr>
        <w:t>en caso de haberse previsto en esta licitación</w:t>
      </w:r>
      <w:r w:rsidRPr="00BD7EC5">
        <w:rPr>
          <w:rFonts w:ascii="Arial" w:hAnsi="Arial"/>
          <w:sz w:val="22"/>
          <w:szCs w:val="22"/>
          <w:lang w:val="es-MX"/>
        </w:rPr>
        <w:t>, e información</w:t>
      </w:r>
      <w:r w:rsidRPr="00BD7EC5">
        <w:rPr>
          <w:rFonts w:ascii="Arial" w:hAnsi="Arial"/>
          <w:sz w:val="22"/>
          <w:lang w:val="es-MX"/>
        </w:rPr>
        <w:t xml:space="preserve"> con que acredite la experiencia y capacidad técnica y económica de las personas que subcontratará. Conforme a lo previsto al respecto en el </w:t>
      </w:r>
      <w:r w:rsidRPr="00BD7EC5">
        <w:rPr>
          <w:rFonts w:ascii="Arial" w:hAnsi="Arial"/>
          <w:b/>
          <w:sz w:val="22"/>
          <w:lang w:val="es-MX"/>
        </w:rPr>
        <w:t>numeral 3 de la Base Quinta</w:t>
      </w:r>
      <w:r w:rsidRPr="00BD7EC5">
        <w:rPr>
          <w:rFonts w:ascii="Arial" w:hAnsi="Arial"/>
          <w:sz w:val="22"/>
          <w:lang w:val="es-MX"/>
        </w:rPr>
        <w:t xml:space="preserve"> de LA CONVOCATORIA. </w:t>
      </w:r>
      <w:r w:rsidRPr="00BD7EC5">
        <w:rPr>
          <w:rFonts w:ascii="Arial" w:hAnsi="Arial"/>
          <w:b/>
          <w:color w:val="0070C0"/>
          <w:sz w:val="22"/>
          <w:lang w:val="es-MX"/>
        </w:rPr>
        <w:t>FORMATO LIBRE</w:t>
      </w:r>
    </w:p>
    <w:p w:rsidR="00724CC9" w:rsidRDefault="00724CC9">
      <w:pPr>
        <w:jc w:val="both"/>
        <w:rPr>
          <w:rFonts w:ascii="Arial" w:hAnsi="Arial"/>
          <w:color w:val="000000"/>
          <w:sz w:val="22"/>
          <w:lang w:val="es-MX"/>
        </w:rPr>
      </w:pPr>
    </w:p>
    <w:p w:rsidR="00D33E67" w:rsidRDefault="00D33E67">
      <w:pPr>
        <w:pStyle w:val="Ttulo5"/>
        <w:ind w:left="0" w:firstLine="0"/>
        <w:rPr>
          <w:color w:val="auto"/>
          <w:sz w:val="22"/>
        </w:rPr>
      </w:pPr>
      <w:r>
        <w:rPr>
          <w:color w:val="auto"/>
          <w:sz w:val="22"/>
        </w:rPr>
        <w:t>B).-CAUSALES DE DESECHAMIENTO TÉCNICAS Y ECONÓMICAS</w:t>
      </w:r>
    </w:p>
    <w:p w:rsidR="00D33E67" w:rsidRDefault="00D33E67">
      <w:pPr>
        <w:ind w:left="851" w:hanging="284"/>
        <w:jc w:val="both"/>
        <w:rPr>
          <w:rFonts w:ascii="Arial" w:hAnsi="Arial"/>
          <w:color w:val="000000"/>
          <w:sz w:val="22"/>
          <w:lang w:val="es-MX"/>
        </w:rPr>
      </w:pPr>
    </w:p>
    <w:p w:rsidR="00D33E67" w:rsidRDefault="00D33E67">
      <w:pPr>
        <w:ind w:left="284" w:hanging="284"/>
        <w:jc w:val="both"/>
        <w:rPr>
          <w:rFonts w:ascii="Arial" w:hAnsi="Arial"/>
          <w:sz w:val="22"/>
          <w:lang w:val="es-MX"/>
        </w:rPr>
      </w:pPr>
      <w:r>
        <w:rPr>
          <w:rFonts w:ascii="Arial" w:hAnsi="Arial"/>
          <w:b/>
          <w:color w:val="000000"/>
          <w:sz w:val="22"/>
          <w:lang w:val="es-MX"/>
        </w:rPr>
        <w:t>9.-</w:t>
      </w:r>
      <w:r>
        <w:rPr>
          <w:rFonts w:ascii="Arial" w:hAnsi="Arial"/>
          <w:color w:val="000000"/>
          <w:sz w:val="22"/>
          <w:lang w:val="es-MX"/>
        </w:rPr>
        <w:t xml:space="preserve">Que los profesionales técnicos que se encargarán de la dirección y ejecución de los trabajos, no cuenten con la experiencia y capacidad </w:t>
      </w:r>
      <w:r>
        <w:rPr>
          <w:rFonts w:ascii="Arial" w:hAnsi="Arial"/>
          <w:sz w:val="22"/>
          <w:lang w:val="es-MX"/>
        </w:rPr>
        <w:t xml:space="preserve">requerida en la </w:t>
      </w:r>
      <w:r>
        <w:rPr>
          <w:rFonts w:ascii="Arial" w:hAnsi="Arial"/>
          <w:b/>
          <w:bCs/>
          <w:sz w:val="22"/>
          <w:lang w:val="es-MX"/>
        </w:rPr>
        <w:t>Base Quinta inciso 1</w:t>
      </w:r>
      <w:r>
        <w:rPr>
          <w:rFonts w:ascii="Arial" w:hAnsi="Arial"/>
          <w:sz w:val="22"/>
          <w:lang w:val="es-MX"/>
        </w:rPr>
        <w:t xml:space="preserve"> de la presente convocatoria para llevar la adecuada administración y ejecución de los trabajos.</w:t>
      </w:r>
    </w:p>
    <w:p w:rsidR="00D33E67" w:rsidRDefault="00D33E67">
      <w:pPr>
        <w:ind w:left="284"/>
        <w:jc w:val="both"/>
        <w:rPr>
          <w:rFonts w:ascii="Arial" w:hAnsi="Arial"/>
          <w:sz w:val="22"/>
          <w:lang w:val="es-MX"/>
        </w:rPr>
      </w:pPr>
    </w:p>
    <w:p w:rsidR="00D33E67" w:rsidRDefault="00D33E67">
      <w:pPr>
        <w:ind w:left="284" w:hanging="284"/>
        <w:jc w:val="both"/>
        <w:rPr>
          <w:rFonts w:ascii="Arial" w:hAnsi="Arial"/>
          <w:sz w:val="22"/>
          <w:lang w:val="es-MX"/>
        </w:rPr>
      </w:pPr>
      <w:r>
        <w:rPr>
          <w:rFonts w:ascii="Arial" w:hAnsi="Arial"/>
          <w:b/>
          <w:sz w:val="22"/>
          <w:lang w:val="es-MX"/>
        </w:rPr>
        <w:t>10.-</w:t>
      </w:r>
      <w:r>
        <w:rPr>
          <w:rFonts w:ascii="Arial" w:hAnsi="Arial"/>
          <w:color w:val="000000"/>
          <w:sz w:val="22"/>
          <w:lang w:val="es-MX"/>
        </w:rPr>
        <w:t>Que</w:t>
      </w:r>
      <w:r>
        <w:rPr>
          <w:rFonts w:ascii="Arial" w:hAnsi="Arial"/>
          <w:sz w:val="22"/>
          <w:lang w:val="es-MX"/>
        </w:rPr>
        <w:t xml:space="preserve"> EL LICITANTE no acredite su experiencia y capacidad técnica en trabajos realizados de características, complejidad y magnitud similares a los que son motivo de la licitación, conforme a lo establecido en </w:t>
      </w:r>
      <w:smartTag w:uri="urn:schemas-microsoft-com:office:smarttags" w:element="PersonName">
        <w:smartTagPr>
          <w:attr w:name="ProductID" w:val="la Base Quinta"/>
        </w:smartTagPr>
        <w:r>
          <w:rPr>
            <w:rFonts w:ascii="Arial" w:hAnsi="Arial"/>
            <w:sz w:val="22"/>
            <w:lang w:val="es-MX"/>
          </w:rPr>
          <w:t xml:space="preserve">la </w:t>
        </w:r>
        <w:r>
          <w:rPr>
            <w:rFonts w:ascii="Arial" w:hAnsi="Arial"/>
            <w:b/>
            <w:sz w:val="22"/>
            <w:lang w:val="es-MX"/>
          </w:rPr>
          <w:t>Base Quinta</w:t>
        </w:r>
      </w:smartTag>
      <w:r>
        <w:rPr>
          <w:rFonts w:ascii="Arial" w:hAnsi="Arial"/>
          <w:b/>
          <w:sz w:val="22"/>
          <w:lang w:val="es-MX"/>
        </w:rPr>
        <w:t>, inciso 3)</w:t>
      </w:r>
      <w:r>
        <w:rPr>
          <w:rFonts w:ascii="Arial" w:hAnsi="Arial"/>
          <w:sz w:val="22"/>
          <w:lang w:val="es-MX"/>
        </w:rPr>
        <w:t xml:space="preserve"> de esta convocatoria a </w:t>
      </w:r>
      <w:smartTag w:uri="urn:schemas-microsoft-com:office:smarttags" w:element="PersonName">
        <w:smartTagPr>
          <w:attr w:name="ProductID" w:val="la Licitaci￳n."/>
        </w:smartTagPr>
        <w:r>
          <w:rPr>
            <w:rFonts w:ascii="Arial" w:hAnsi="Arial"/>
            <w:sz w:val="22"/>
            <w:lang w:val="es-MX"/>
          </w:rPr>
          <w:t>la Licitación.</w:t>
        </w:r>
      </w:smartTag>
      <w:r>
        <w:rPr>
          <w:rFonts w:ascii="Arial" w:hAnsi="Arial"/>
          <w:sz w:val="22"/>
          <w:lang w:val="es-MX"/>
        </w:rPr>
        <w:t xml:space="preserve"> </w:t>
      </w:r>
    </w:p>
    <w:p w:rsidR="00D33E67" w:rsidRDefault="00D33E67">
      <w:pPr>
        <w:ind w:left="851" w:hanging="284"/>
        <w:jc w:val="both"/>
        <w:rPr>
          <w:rFonts w:ascii="Arial" w:hAnsi="Arial"/>
          <w:sz w:val="22"/>
          <w:lang w:val="es-MX"/>
        </w:rPr>
      </w:pPr>
    </w:p>
    <w:p w:rsidR="00D33E67" w:rsidRDefault="00D33E67">
      <w:pPr>
        <w:ind w:left="284" w:hanging="284"/>
        <w:jc w:val="both"/>
        <w:rPr>
          <w:rFonts w:ascii="Arial" w:hAnsi="Arial"/>
          <w:sz w:val="22"/>
          <w:lang w:val="es-MX"/>
        </w:rPr>
      </w:pPr>
      <w:r>
        <w:rPr>
          <w:rFonts w:ascii="Arial" w:hAnsi="Arial"/>
          <w:b/>
          <w:color w:val="000000"/>
          <w:sz w:val="22"/>
          <w:lang w:val="es-MX"/>
        </w:rPr>
        <w:t>11.-</w:t>
      </w:r>
      <w:r>
        <w:rPr>
          <w:rFonts w:ascii="Arial" w:hAnsi="Arial"/>
          <w:color w:val="000000"/>
          <w:sz w:val="22"/>
          <w:lang w:val="es-MX"/>
        </w:rPr>
        <w:t xml:space="preserve">Que EL LICITANTE no proponga la maquinaria y equipo adecuados, necesarios y suficientes para desarrollar los trabajos que se convocan, en el plazo señalado en el </w:t>
      </w:r>
      <w:r>
        <w:rPr>
          <w:rFonts w:ascii="Arial" w:hAnsi="Arial"/>
          <w:b/>
          <w:color w:val="000000"/>
          <w:sz w:val="22"/>
          <w:lang w:val="es-MX"/>
        </w:rPr>
        <w:t xml:space="preserve">inciso b) de </w:t>
      </w:r>
      <w:smartTag w:uri="urn:schemas-microsoft-com:office:smarttags" w:element="PersonName">
        <w:smartTagPr>
          <w:attr w:name="ProductID" w:val="la Base Novena"/>
        </w:smartTagPr>
        <w:r>
          <w:rPr>
            <w:rFonts w:ascii="Arial" w:hAnsi="Arial"/>
            <w:b/>
            <w:color w:val="000000"/>
            <w:sz w:val="22"/>
            <w:lang w:val="es-MX"/>
          </w:rPr>
          <w:t>la Base Novena</w:t>
        </w:r>
      </w:smartTag>
      <w:r>
        <w:rPr>
          <w:rFonts w:ascii="Arial" w:hAnsi="Arial"/>
          <w:color w:val="000000"/>
          <w:sz w:val="22"/>
          <w:lang w:val="es-MX"/>
        </w:rPr>
        <w:t xml:space="preserve"> de esta convocatoria a la</w:t>
      </w:r>
      <w:r>
        <w:rPr>
          <w:rFonts w:ascii="Arial" w:hAnsi="Arial"/>
          <w:sz w:val="22"/>
          <w:lang w:val="es-MX"/>
        </w:rPr>
        <w:t xml:space="preserve"> licitación.</w:t>
      </w:r>
    </w:p>
    <w:p w:rsidR="00D33E67" w:rsidRDefault="00D33E67">
      <w:pPr>
        <w:jc w:val="both"/>
        <w:rPr>
          <w:rFonts w:ascii="Arial" w:hAnsi="Arial"/>
          <w:b/>
          <w:sz w:val="22"/>
          <w:lang w:val="es-MX"/>
        </w:rPr>
      </w:pPr>
    </w:p>
    <w:p w:rsidR="00D33E67" w:rsidRDefault="00D33E67">
      <w:pPr>
        <w:pStyle w:val="Sangra2detindependiente1"/>
        <w:ind w:left="0" w:firstLine="0"/>
        <w:rPr>
          <w:color w:val="auto"/>
          <w:sz w:val="22"/>
          <w:lang w:val="es-MX"/>
        </w:rPr>
      </w:pPr>
      <w:r>
        <w:rPr>
          <w:b/>
          <w:sz w:val="22"/>
          <w:lang w:val="es-MX"/>
        </w:rPr>
        <w:t>12.-</w:t>
      </w:r>
      <w:r>
        <w:rPr>
          <w:color w:val="auto"/>
          <w:sz w:val="22"/>
          <w:lang w:val="es-MX"/>
        </w:rPr>
        <w:t xml:space="preserve"> Que la metodología de trabajo propuesta por EL LICITANTE para el desarrollo y organización de los trabajos, no sea congruente con las características, complejidad y magnitud de los mismos.</w:t>
      </w:r>
    </w:p>
    <w:p w:rsidR="00D33E67" w:rsidRDefault="00D33E67">
      <w:pPr>
        <w:tabs>
          <w:tab w:val="left" w:pos="284"/>
        </w:tabs>
        <w:ind w:left="284" w:hanging="284"/>
        <w:jc w:val="both"/>
        <w:rPr>
          <w:rFonts w:ascii="Arial" w:hAnsi="Arial"/>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13.-</w:t>
      </w:r>
      <w:r>
        <w:rPr>
          <w:rFonts w:ascii="Arial" w:hAnsi="Arial"/>
          <w:color w:val="000000"/>
          <w:sz w:val="22"/>
          <w:lang w:val="es-MX"/>
        </w:rPr>
        <w:t xml:space="preserve">Que con la declaración fiscal o balance general auditado no acredite el capital contable mínimo requerido por </w:t>
      </w:r>
      <w:smartTag w:uri="urn:schemas-microsoft-com:office:smarttags" w:element="PersonName">
        <w:smartTagPr>
          <w:attr w:name="ProductID" w:val="LA CONVOCANTE."/>
        </w:smartTagPr>
        <w:r>
          <w:rPr>
            <w:rFonts w:ascii="Arial" w:hAnsi="Arial"/>
            <w:color w:val="000000"/>
            <w:sz w:val="22"/>
            <w:lang w:val="es-MX"/>
          </w:rPr>
          <w:t>LA CONVOCANTE.</w:t>
        </w:r>
      </w:smartTag>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14.-</w:t>
      </w:r>
      <w:r>
        <w:rPr>
          <w:rFonts w:ascii="Arial" w:hAnsi="Arial"/>
          <w:color w:val="000000"/>
          <w:sz w:val="22"/>
          <w:lang w:val="es-MX"/>
        </w:rPr>
        <w:t>Que los programas específicos cuantificados y calendarizados de suministros y utilización, no sean congruentes con el programa calendarizado de ejecución general de los trabajos.</w:t>
      </w:r>
    </w:p>
    <w:p w:rsidR="00D33E67" w:rsidRDefault="00D33E67">
      <w:pPr>
        <w:ind w:left="851" w:hanging="284"/>
        <w:jc w:val="both"/>
        <w:rPr>
          <w:rFonts w:ascii="Arial" w:hAnsi="Arial"/>
          <w:b/>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15.-</w:t>
      </w:r>
      <w:r>
        <w:rPr>
          <w:rFonts w:ascii="Arial" w:hAnsi="Arial"/>
          <w:color w:val="000000"/>
          <w:sz w:val="22"/>
          <w:lang w:val="es-MX"/>
        </w:rPr>
        <w:t xml:space="preserve">Que los programas de suministros y utilización de materiales, </w:t>
      </w:r>
      <w:r>
        <w:rPr>
          <w:rFonts w:ascii="Arial" w:hAnsi="Arial"/>
          <w:sz w:val="22"/>
          <w:lang w:val="es-MX"/>
        </w:rPr>
        <w:t>mano de obra y maquinaria y equipo, no sean congruentes con los</w:t>
      </w:r>
      <w:r>
        <w:rPr>
          <w:rFonts w:ascii="Arial" w:hAnsi="Arial"/>
          <w:color w:val="000000"/>
          <w:sz w:val="22"/>
          <w:lang w:val="es-MX"/>
        </w:rPr>
        <w:t xml:space="preserve"> consumos y rendimientos considerados por </w:t>
      </w:r>
      <w:smartTag w:uri="urn:schemas-microsoft-com:office:smarttags" w:element="PersonName">
        <w:smartTagPr>
          <w:attr w:name="ProductID" w:val="la CONVOCANTE"/>
        </w:smartTagPr>
        <w:r>
          <w:rPr>
            <w:rFonts w:ascii="Arial" w:hAnsi="Arial"/>
            <w:color w:val="000000"/>
            <w:sz w:val="22"/>
            <w:lang w:val="es-MX"/>
          </w:rPr>
          <w:t>LA CONVOCANTE</w:t>
        </w:r>
      </w:smartTag>
      <w:r>
        <w:rPr>
          <w:rFonts w:ascii="Arial" w:hAnsi="Arial"/>
          <w:color w:val="000000"/>
          <w:sz w:val="22"/>
          <w:lang w:val="es-MX"/>
        </w:rPr>
        <w:t xml:space="preserve"> y con la metodología de trabajo propuesta.</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16.-</w:t>
      </w:r>
      <w:r>
        <w:rPr>
          <w:rFonts w:ascii="Arial" w:hAnsi="Arial"/>
          <w:color w:val="000000"/>
          <w:sz w:val="22"/>
          <w:lang w:val="es-MX"/>
        </w:rPr>
        <w:t>Que en la maquinaria y equipo, los rendimientos de estos no sean considerados como nuevos considerando las características ambientales donde se vayan a realizar los trabajos y el procedimiento de que se trate.</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sz w:val="22"/>
          <w:lang w:val="es-MX"/>
        </w:rPr>
      </w:pPr>
      <w:r>
        <w:rPr>
          <w:rFonts w:ascii="Arial" w:hAnsi="Arial"/>
          <w:b/>
          <w:sz w:val="22"/>
          <w:lang w:val="es-MX"/>
        </w:rPr>
        <w:t>17.-</w:t>
      </w:r>
      <w:r>
        <w:rPr>
          <w:rFonts w:ascii="Arial" w:hAnsi="Arial"/>
          <w:sz w:val="22"/>
          <w:lang w:val="es-MX"/>
        </w:rPr>
        <w:t>Que los análisis de los precios unitarios presentados, no estén integrados conforme a lo establecido en la normatividad aplicable; considerando los materiales, mano de obra, maquinaria y equipos adecuados y necesarios para la ejecución del concepto.</w:t>
      </w:r>
    </w:p>
    <w:p w:rsidR="00D33E67" w:rsidRDefault="00D33E67">
      <w:pPr>
        <w:ind w:left="851" w:hanging="284"/>
        <w:jc w:val="both"/>
        <w:rPr>
          <w:rFonts w:ascii="Arial" w:hAnsi="Arial"/>
          <w:b/>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lastRenderedPageBreak/>
        <w:t>18.-</w:t>
      </w:r>
      <w:r>
        <w:rPr>
          <w:rFonts w:ascii="Arial" w:hAnsi="Arial"/>
          <w:color w:val="000000"/>
          <w:sz w:val="22"/>
          <w:lang w:val="es-MX"/>
        </w:rPr>
        <w:t>Que los precios unitarios propuestos por EL LICITANTE, no sean acordes con las condiciones vigentes en el mercado internacional, nacional o de la zona o región en donde se ejecutarán los trabajos, individualmente o conformando la propuesta total.</w:t>
      </w:r>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19.-</w:t>
      </w:r>
      <w:r>
        <w:rPr>
          <w:rFonts w:ascii="Arial" w:hAnsi="Arial"/>
          <w:color w:val="000000"/>
          <w:sz w:val="22"/>
          <w:lang w:val="es-MX"/>
        </w:rPr>
        <w:t xml:space="preserve">Que los análisis de los precios unitarios no estén estructurados con costos directos, indirectos, de financiamiento, cargo por utilidad y cargos adicionales, considerando lo indicado en </w:t>
      </w:r>
      <w:smartTag w:uri="urn:schemas-microsoft-com:office:smarttags" w:element="PersonName">
        <w:smartTagPr>
          <w:attr w:name="ProductID" w:val="La Ley"/>
        </w:smartTagPr>
        <w:r>
          <w:rPr>
            <w:rFonts w:ascii="Arial" w:hAnsi="Arial"/>
            <w:color w:val="000000"/>
            <w:sz w:val="22"/>
            <w:lang w:val="es-MX"/>
          </w:rPr>
          <w:t>la LEY</w:t>
        </w:r>
      </w:smartTag>
      <w:r>
        <w:rPr>
          <w:rFonts w:ascii="Arial" w:hAnsi="Arial"/>
          <w:color w:val="000000"/>
          <w:sz w:val="22"/>
          <w:lang w:val="es-MX"/>
        </w:rPr>
        <w:t xml:space="preserve">, el REGLAMENTO y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20.-</w:t>
      </w:r>
      <w:r>
        <w:rPr>
          <w:rFonts w:ascii="Arial" w:hAnsi="Arial"/>
          <w:color w:val="000000"/>
          <w:sz w:val="22"/>
          <w:lang w:val="es-MX"/>
        </w:rPr>
        <w:t>Que los precios básicos de adquisición de materiales considerados en sus análisis correspondientes, no se encuentren dentro de los parámetros de precios vigentes en el mercado.</w:t>
      </w:r>
    </w:p>
    <w:p w:rsidR="00D33E67" w:rsidRDefault="00D33E67">
      <w:pPr>
        <w:ind w:left="284" w:hanging="284"/>
        <w:jc w:val="both"/>
        <w:rPr>
          <w:rFonts w:ascii="Arial" w:hAnsi="Arial"/>
          <w:color w:val="000000"/>
          <w:sz w:val="22"/>
          <w:lang w:val="es-MX"/>
        </w:rPr>
      </w:pPr>
    </w:p>
    <w:p w:rsidR="00D33E67" w:rsidRDefault="00D33E67">
      <w:pPr>
        <w:pStyle w:val="Sangra2detindependiente1"/>
        <w:ind w:left="426" w:hanging="426"/>
        <w:rPr>
          <w:color w:val="auto"/>
          <w:sz w:val="22"/>
          <w:lang w:val="es-MX"/>
        </w:rPr>
      </w:pPr>
      <w:r>
        <w:rPr>
          <w:b/>
          <w:color w:val="auto"/>
          <w:sz w:val="22"/>
          <w:lang w:val="es-MX"/>
        </w:rPr>
        <w:t>21.-</w:t>
      </w:r>
      <w:r>
        <w:rPr>
          <w:color w:val="auto"/>
          <w:sz w:val="22"/>
          <w:lang w:val="es-MX"/>
        </w:rPr>
        <w:t xml:space="preserve">Que los tabuladores de salarios del personal Profesional Técnico propuesto no sean acordes con los requeridos en la convocatoria a </w:t>
      </w:r>
      <w:smartTag w:uri="urn:schemas-microsoft-com:office:smarttags" w:element="PersonName">
        <w:smartTagPr>
          <w:attr w:name="ProductID" w:val="la Licitaci￳n."/>
        </w:smartTagPr>
        <w:r>
          <w:rPr>
            <w:color w:val="auto"/>
            <w:sz w:val="22"/>
            <w:lang w:val="es-MX"/>
          </w:rPr>
          <w:t>la Licitación.</w:t>
        </w:r>
      </w:smartTag>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22.-</w:t>
      </w:r>
      <w:r>
        <w:rPr>
          <w:rFonts w:ascii="Arial" w:hAnsi="Arial"/>
          <w:color w:val="000000"/>
          <w:sz w:val="22"/>
          <w:lang w:val="es-MX"/>
        </w:rPr>
        <w:t>Que los costos horarios por la utilización de la maquinaria o equipo no se hayan determinado por hora efectiva de trabajo.</w:t>
      </w:r>
    </w:p>
    <w:p w:rsidR="00D33E67" w:rsidRDefault="00D33E67">
      <w:pPr>
        <w:ind w:left="851" w:hanging="284"/>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23.-</w:t>
      </w:r>
      <w:r>
        <w:rPr>
          <w:rFonts w:ascii="Arial" w:hAnsi="Arial"/>
          <w:color w:val="000000"/>
          <w:sz w:val="22"/>
          <w:lang w:val="es-MX"/>
        </w:rPr>
        <w:t xml:space="preserve">Que los análisis de costos directos no se hayan estructurado y determinado de acuerdo con lo previsto en el REGLAMENTO y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24.-</w:t>
      </w:r>
      <w:r>
        <w:rPr>
          <w:rFonts w:ascii="Arial" w:hAnsi="Arial"/>
          <w:color w:val="000000"/>
          <w:sz w:val="22"/>
          <w:lang w:val="es-MX"/>
        </w:rPr>
        <w:t>Que en el costo directo los materiales considerados, no sean congruentes con la relación de costos básicos.</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25.-</w:t>
      </w:r>
      <w:r>
        <w:rPr>
          <w:rFonts w:ascii="Arial" w:hAnsi="Arial"/>
          <w:color w:val="000000"/>
          <w:sz w:val="22"/>
          <w:lang w:val="es-MX"/>
        </w:rPr>
        <w:t>Que en el costo directo, los costos horarios de la maquinaria o equipo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26.-</w:t>
      </w:r>
      <w:r>
        <w:rPr>
          <w:rFonts w:ascii="Arial" w:hAnsi="Arial"/>
          <w:color w:val="000000"/>
          <w:sz w:val="22"/>
          <w:lang w:val="es-MX"/>
        </w:rPr>
        <w:t xml:space="preserve">Que los análisis de costos indirectos no se hayan estructurado y determinado de acuerdo con lo previsto en el REGLAMENTO y en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ind w:left="851" w:hanging="284"/>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27.-</w:t>
      </w:r>
      <w:r>
        <w:rPr>
          <w:rFonts w:ascii="Arial" w:hAnsi="Arial"/>
          <w:color w:val="000000"/>
          <w:sz w:val="22"/>
          <w:lang w:val="es-MX"/>
        </w:rPr>
        <w:t xml:space="preserve">Que el análisis y cálculo del costo financiero no se haya estructurado y determinado de acuerdo con lo previsto en el REGLAMENTO y en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28.-</w:t>
      </w:r>
      <w:r>
        <w:rPr>
          <w:rFonts w:ascii="Arial" w:hAnsi="Arial"/>
          <w:color w:val="000000"/>
          <w:sz w:val="22"/>
          <w:lang w:val="es-MX"/>
        </w:rPr>
        <w:t>Que el importe total de la propuesta no sea congruente con todos los documentos que la integran.</w:t>
      </w:r>
    </w:p>
    <w:p w:rsidR="00D33E67" w:rsidRDefault="00D33E67">
      <w:pPr>
        <w:ind w:left="284" w:hanging="284"/>
        <w:jc w:val="both"/>
        <w:rPr>
          <w:rFonts w:ascii="Arial" w:hAnsi="Arial"/>
          <w:color w:val="000000"/>
          <w:sz w:val="22"/>
          <w:lang w:val="es-MX"/>
        </w:rPr>
      </w:pPr>
    </w:p>
    <w:p w:rsidR="00D33E67" w:rsidRDefault="00D33E67">
      <w:pPr>
        <w:pStyle w:val="Sangra2detindependiente1"/>
        <w:ind w:left="0" w:firstLine="0"/>
        <w:rPr>
          <w:color w:val="auto"/>
          <w:sz w:val="22"/>
          <w:lang w:val="es-MX"/>
        </w:rPr>
      </w:pPr>
      <w:r>
        <w:rPr>
          <w:b/>
          <w:color w:val="auto"/>
          <w:sz w:val="22"/>
          <w:lang w:val="es-MX"/>
        </w:rPr>
        <w:t>29.-</w:t>
      </w:r>
      <w:r>
        <w:rPr>
          <w:color w:val="auto"/>
          <w:sz w:val="22"/>
          <w:lang w:val="es-MX"/>
        </w:rPr>
        <w:t>Que los programas específicos de erogaciones de materiales, mano de obra y maquinaria o equipo, no sean congruentes con el programa de erogaciones de la ejecución general de los trabajos.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b/>
          <w:sz w:val="22"/>
          <w:lang w:val="es-MX"/>
        </w:rPr>
        <w:t>DECIMA QUINTA.</w:t>
      </w:r>
      <w:r>
        <w:rPr>
          <w:rFonts w:ascii="Arial" w:hAnsi="Arial"/>
          <w:sz w:val="22"/>
          <w:lang w:val="es-MX"/>
        </w:rPr>
        <w:t xml:space="preserve">- LA CONVOCANTE, conforme a lo establecido en el </w:t>
      </w:r>
      <w:r w:rsidR="00222B3B">
        <w:rPr>
          <w:rFonts w:ascii="Arial" w:hAnsi="Arial"/>
          <w:sz w:val="22"/>
          <w:lang w:val="es-MX"/>
        </w:rPr>
        <w:t>artículo</w:t>
      </w:r>
      <w:r>
        <w:rPr>
          <w:rFonts w:ascii="Arial" w:hAnsi="Arial"/>
          <w:sz w:val="22"/>
          <w:lang w:val="es-MX"/>
        </w:rPr>
        <w:t xml:space="preserve"> 40 de la LEY y 43 del REGLAMENTO, procederá a declarar desierta la licitación, cuando las propuestas presentadas no reúnan los requisitos de las Bases de licitación o sus precios de insumos no fueren aceptables para LA CONVOCANTE o bien no se reciba proposición alguna; situación que quedará asentada en el acta que se formule para dar constancia del acto correspondiente.</w:t>
      </w:r>
    </w:p>
    <w:p w:rsidR="00D33E67" w:rsidRDefault="00D33E67">
      <w:pPr>
        <w:pStyle w:val="Textoindependiente31"/>
        <w:rPr>
          <w:rFonts w:ascii="Arial" w:hAnsi="Arial"/>
          <w:color w:val="auto"/>
          <w:sz w:val="22"/>
          <w:lang w:val="es-MX"/>
        </w:rPr>
      </w:pPr>
    </w:p>
    <w:p w:rsidR="00D33E67" w:rsidRDefault="00D33E67">
      <w:pPr>
        <w:pStyle w:val="Textoindependiente31"/>
        <w:rPr>
          <w:rFonts w:ascii="Arial" w:hAnsi="Arial"/>
          <w:color w:val="auto"/>
          <w:sz w:val="22"/>
          <w:lang w:val="es-MX"/>
        </w:rPr>
      </w:pPr>
      <w:smartTag w:uri="urn:schemas-microsoft-com:office:smarttags" w:element="PersonName">
        <w:smartTagPr>
          <w:attr w:name="ProductID" w:val="la CONVOCANTE"/>
        </w:smartTagPr>
        <w:r>
          <w:rPr>
            <w:rFonts w:ascii="Arial" w:hAnsi="Arial"/>
            <w:color w:val="auto"/>
            <w:sz w:val="22"/>
            <w:lang w:val="es-MX"/>
          </w:rPr>
          <w:t>LA CONVOCANTE</w:t>
        </w:r>
      </w:smartTag>
      <w:r>
        <w:rPr>
          <w:rFonts w:ascii="Arial" w:hAnsi="Arial"/>
          <w:color w:val="auto"/>
          <w:sz w:val="22"/>
          <w:lang w:val="es-MX"/>
        </w:rPr>
        <w:t xml:space="preserve"> podrá cancelar la licitación por caso fortuito; fuerza mayor; existan circunstancias justificadas, que provoquen la extinción de la necesidad de contratar estos </w:t>
      </w:r>
      <w:r>
        <w:rPr>
          <w:rFonts w:ascii="Arial" w:hAnsi="Arial"/>
          <w:color w:val="auto"/>
          <w:sz w:val="22"/>
          <w:lang w:val="es-MX"/>
        </w:rPr>
        <w:lastRenderedPageBreak/>
        <w:t xml:space="preserve">trabajos, o que de continuarse con el procedimiento de contratación se pudiera ocasionar un daño o perjuicio a la propia DEPENDENCIA. La determinación de dar por cancelada la licitación precisará el acontecimiento que motiva la decisión, lo cual se hará del conocimiento de los licitantes y no será procedente contra ella recurso alguno, sin embargo podrán interponer su inconformidad en términos del Titulo Séptimo, Capitulo Primero de </w:t>
      </w:r>
      <w:smartTag w:uri="urn:schemas-microsoft-com:office:smarttags" w:element="PersonName">
        <w:smartTagPr>
          <w:attr w:name="ProductID" w:val="la LEY."/>
        </w:smartTagPr>
        <w:r>
          <w:rPr>
            <w:rFonts w:ascii="Arial" w:hAnsi="Arial"/>
            <w:color w:val="auto"/>
            <w:sz w:val="22"/>
            <w:lang w:val="es-MX"/>
          </w:rPr>
          <w:t>la LEY.</w:t>
        </w:r>
      </w:smartTag>
    </w:p>
    <w:p w:rsidR="00D33E67" w:rsidRDefault="00D33E67">
      <w:pPr>
        <w:pStyle w:val="Textoindependiente31"/>
        <w:rPr>
          <w:rFonts w:ascii="Arial" w:hAnsi="Arial"/>
          <w:color w:val="auto"/>
          <w:sz w:val="22"/>
          <w:lang w:val="es-MX"/>
        </w:rPr>
      </w:pPr>
    </w:p>
    <w:p w:rsidR="00D33E67" w:rsidRDefault="00D33E67">
      <w:pPr>
        <w:jc w:val="both"/>
        <w:rPr>
          <w:rFonts w:ascii="Arial" w:hAnsi="Arial"/>
          <w:sz w:val="22"/>
          <w:lang w:val="es-MX"/>
        </w:rPr>
      </w:pPr>
      <w:r>
        <w:rPr>
          <w:rFonts w:ascii="Arial" w:hAnsi="Arial"/>
          <w:b/>
          <w:sz w:val="22"/>
          <w:lang w:val="es-MX"/>
        </w:rPr>
        <w:t>DÉCIMA SEXTA</w:t>
      </w:r>
      <w:r>
        <w:rPr>
          <w:rFonts w:ascii="Arial" w:hAnsi="Arial"/>
          <w:sz w:val="22"/>
          <w:lang w:val="es-MX"/>
        </w:rPr>
        <w:t xml:space="preserve">.- Las proposiciones presentadas por los licitantes serán conservadas por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conforme al artículo 74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último párrafo del artículo 38 del REGLAMENTO. </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DÉCIMA SÉPTIMA</w:t>
      </w:r>
      <w:r>
        <w:rPr>
          <w:rFonts w:ascii="Arial" w:hAnsi="Arial"/>
          <w:sz w:val="22"/>
          <w:lang w:val="es-MX"/>
        </w:rPr>
        <w:t xml:space="preserve">.- En el caso de que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no firmare el contrato respectivo en la fecha, hora y lugar previstos en el fallo y en defecto de tal previsión dentro de los quince (15) días naturales siguientes a la notificación del fallo o cambiare las condiciones de la convocatoria a la licitación que motivaron el fallo correspondiente, EL LICITANTE ganador, sin incurrir en responsabilidad, no estará obligado ejecutar los trabajos. En este supuesto,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a solicitud escrita de EL LICITANTE, cubrirá los gastos no recuperables en que hubiese incurrido EL CONTRATISTA para preparar y elaborar su proposición, siempre que éstos sean razonables, estén debidamente comprobados y se relacionen directamente con la licitación.</w:t>
      </w:r>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color w:val="auto"/>
          <w:sz w:val="22"/>
          <w:lang w:val="es-MX"/>
        </w:rPr>
      </w:pPr>
      <w:r>
        <w:rPr>
          <w:rFonts w:ascii="Arial" w:hAnsi="Arial"/>
          <w:b/>
          <w:color w:val="auto"/>
          <w:sz w:val="22"/>
          <w:lang w:val="es-MX"/>
        </w:rPr>
        <w:t xml:space="preserve">DÉCIMA OCTAVA.- </w:t>
      </w:r>
      <w:r>
        <w:rPr>
          <w:rFonts w:ascii="Arial" w:hAnsi="Arial"/>
          <w:color w:val="auto"/>
          <w:sz w:val="22"/>
          <w:lang w:val="es-MX"/>
        </w:rPr>
        <w:t xml:space="preserve">Para el caso de penas convencionales por atraso en la ejecución de los trabajos por causas imputables a EL CONTRATISTA, éstas serán determinadas únicamente en función del importe de los trabajos no ejecutados conforme al programa convenido de ejecución general de los trabajos, se procederá conforme a lo señalado en la cláusula denominada penas convencionales del modelo de contrato a que se alude en </w:t>
      </w:r>
      <w:smartTag w:uri="urn:schemas-microsoft-com:office:smarttags" w:element="PersonName">
        <w:smartTagPr>
          <w:attr w:name="ProductID" w:val="la Base D￩cima."/>
        </w:smartTagPr>
        <w:r>
          <w:rPr>
            <w:rFonts w:ascii="Arial" w:hAnsi="Arial"/>
            <w:color w:val="auto"/>
            <w:sz w:val="22"/>
            <w:lang w:val="es-MX"/>
          </w:rPr>
          <w:t xml:space="preserve">la </w:t>
        </w:r>
        <w:r>
          <w:rPr>
            <w:rFonts w:ascii="Arial" w:hAnsi="Arial"/>
            <w:b/>
            <w:color w:val="auto"/>
            <w:sz w:val="22"/>
            <w:lang w:val="es-MX"/>
          </w:rPr>
          <w:t>Base Décima.</w:t>
        </w:r>
      </w:smartTag>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color w:val="auto"/>
          <w:sz w:val="22"/>
          <w:lang w:val="es-MX"/>
        </w:rPr>
      </w:pPr>
      <w:r>
        <w:rPr>
          <w:rFonts w:ascii="Arial" w:hAnsi="Arial"/>
          <w:b/>
          <w:color w:val="auto"/>
          <w:sz w:val="22"/>
          <w:lang w:val="es-MX"/>
        </w:rPr>
        <w:t xml:space="preserve">DÉCIMA NOVENA.- </w:t>
      </w:r>
      <w:r>
        <w:rPr>
          <w:rFonts w:ascii="Arial" w:hAnsi="Arial"/>
          <w:color w:val="auto"/>
          <w:sz w:val="22"/>
          <w:lang w:val="es-MX"/>
        </w:rPr>
        <w:t xml:space="preserve">Para el caso de rescisión administrativa y terminación anticipada del contrato se procederá conforme a lo establecido en el modelo de contrato a que se alude en </w:t>
      </w:r>
      <w:smartTag w:uri="urn:schemas-microsoft-com:office:smarttags" w:element="PersonName">
        <w:smartTagPr>
          <w:attr w:name="ProductID" w:val="la Base D￩cima"/>
        </w:smartTagPr>
        <w:r>
          <w:rPr>
            <w:rFonts w:ascii="Arial" w:hAnsi="Arial"/>
            <w:color w:val="auto"/>
            <w:sz w:val="22"/>
            <w:lang w:val="es-MX"/>
          </w:rPr>
          <w:t xml:space="preserve">la </w:t>
        </w:r>
        <w:r>
          <w:rPr>
            <w:rFonts w:ascii="Arial" w:hAnsi="Arial"/>
            <w:b/>
            <w:bCs/>
            <w:color w:val="auto"/>
            <w:sz w:val="22"/>
            <w:lang w:val="es-MX"/>
          </w:rPr>
          <w:t>Base Décima</w:t>
        </w:r>
      </w:smartTag>
      <w:r>
        <w:rPr>
          <w:rFonts w:ascii="Arial" w:hAnsi="Arial"/>
          <w:color w:val="auto"/>
          <w:sz w:val="22"/>
          <w:lang w:val="es-MX"/>
        </w:rPr>
        <w:t xml:space="preserve"> y la normatividad aplicable. </w:t>
      </w:r>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b/>
          <w:i/>
          <w:color w:val="auto"/>
          <w:sz w:val="22"/>
          <w:lang w:val="es-MX"/>
        </w:rPr>
      </w:pPr>
      <w:r>
        <w:rPr>
          <w:rFonts w:ascii="Arial" w:hAnsi="Arial"/>
          <w:b/>
          <w:color w:val="auto"/>
          <w:sz w:val="22"/>
          <w:lang w:val="es-ES"/>
        </w:rPr>
        <w:t>VIGÉSIMA</w:t>
      </w:r>
      <w:r>
        <w:rPr>
          <w:rFonts w:ascii="Arial" w:hAnsi="Arial"/>
          <w:b/>
          <w:color w:val="auto"/>
          <w:sz w:val="22"/>
          <w:lang w:val="es-MX"/>
        </w:rPr>
        <w:t>.-</w:t>
      </w:r>
      <w:r>
        <w:rPr>
          <w:rFonts w:ascii="Arial" w:hAnsi="Arial"/>
          <w:color w:val="auto"/>
          <w:sz w:val="22"/>
          <w:lang w:val="es-MX"/>
        </w:rPr>
        <w:t xml:space="preserve">EL CONTRATISTA comunicará a </w:t>
      </w:r>
      <w:smartTag w:uri="urn:schemas-microsoft-com:office:smarttags" w:element="PersonName">
        <w:smartTagPr>
          <w:attr w:name="ProductID" w:val="LA DEPENDENCIA"/>
        </w:smartTagPr>
        <w:r>
          <w:rPr>
            <w:rFonts w:ascii="Arial" w:hAnsi="Arial"/>
            <w:color w:val="auto"/>
            <w:sz w:val="22"/>
            <w:lang w:val="es-MX"/>
          </w:rPr>
          <w:t>LA DEPENDENCIA</w:t>
        </w:r>
      </w:smartTag>
      <w:r>
        <w:rPr>
          <w:rFonts w:ascii="Arial" w:hAnsi="Arial"/>
          <w:color w:val="auto"/>
          <w:sz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smartTag w:uri="urn:schemas-microsoft-com:office:smarttags" w:element="PersonName">
        <w:smartTagPr>
          <w:attr w:name="ProductID" w:val="LA DEPENDENCIA"/>
        </w:smartTagPr>
        <w:r>
          <w:rPr>
            <w:rFonts w:ascii="Arial" w:hAnsi="Arial"/>
            <w:color w:val="auto"/>
            <w:sz w:val="22"/>
            <w:lang w:val="es-MX"/>
          </w:rPr>
          <w:t>LA DEPENDENCIA</w:t>
        </w:r>
      </w:smartTag>
      <w:r>
        <w:rPr>
          <w:rFonts w:ascii="Arial" w:hAnsi="Arial"/>
          <w:color w:val="auto"/>
          <w:sz w:val="22"/>
          <w:lang w:val="es-MX"/>
        </w:rPr>
        <w:t xml:space="preserve"> en un plazo no mayor de quince días naturales, procederá a su recepción física levantándose el acta correspondiente.</w:t>
      </w:r>
    </w:p>
    <w:p w:rsidR="00D33E67" w:rsidRDefault="00D33E67">
      <w:pPr>
        <w:ind w:left="567"/>
        <w:jc w:val="both"/>
        <w:rPr>
          <w:rFonts w:ascii="Arial" w:hAnsi="Arial"/>
          <w:b/>
          <w:i/>
          <w:sz w:val="22"/>
          <w:lang w:val="es-MX"/>
        </w:rPr>
      </w:pPr>
    </w:p>
    <w:p w:rsidR="00D33E67" w:rsidRDefault="00D33E67">
      <w:pPr>
        <w:pStyle w:val="Textoindependiente3"/>
        <w:rPr>
          <w:sz w:val="22"/>
        </w:rPr>
      </w:pPr>
      <w:r>
        <w:rPr>
          <w:sz w:val="22"/>
        </w:rPr>
        <w:t xml:space="preserve">EL CONTRATISTA, al término de los servicios deberá presentar una garantía para responder por los defectos o vicios ocultos que resulten de la ejecución de los trabajos o de cualquier otra índole, en que hubiese incurrido la empresa o empresas en la realización de los trabajos; se presentará dicha garantía previamente a la recepción formal de los mismos, conforme a lo establecido en el artículo 66 de </w:t>
      </w:r>
      <w:smartTag w:uri="urn:schemas-microsoft-com:office:smarttags" w:element="PersonName">
        <w:smartTagPr>
          <w:attr w:name="ProductID" w:val="la LEY."/>
        </w:smartTagPr>
        <w:r>
          <w:rPr>
            <w:sz w:val="22"/>
          </w:rPr>
          <w:t>la LEY.</w:t>
        </w:r>
      </w:smartTag>
    </w:p>
    <w:p w:rsidR="00D33E67" w:rsidRDefault="00D33E67">
      <w:pPr>
        <w:pStyle w:val="Textoindependiente3"/>
        <w:rPr>
          <w:sz w:val="22"/>
        </w:rPr>
      </w:pPr>
    </w:p>
    <w:p w:rsidR="00D33E67" w:rsidRDefault="00D33E67">
      <w:pPr>
        <w:pStyle w:val="Textoindependiente3"/>
        <w:rPr>
          <w:sz w:val="22"/>
        </w:rPr>
      </w:pPr>
    </w:p>
    <w:p w:rsidR="00D33E67" w:rsidRDefault="00D33E67">
      <w:pPr>
        <w:jc w:val="both"/>
        <w:rPr>
          <w:rFonts w:ascii="Arial" w:hAnsi="Arial"/>
          <w:sz w:val="22"/>
          <w:lang w:val="es-MX"/>
        </w:rPr>
      </w:pPr>
      <w:r>
        <w:rPr>
          <w:rFonts w:ascii="Arial" w:hAnsi="Arial"/>
          <w:b/>
          <w:sz w:val="22"/>
          <w:lang w:val="es-MX"/>
        </w:rPr>
        <w:t>VIGÉSIMA PRIMERA</w:t>
      </w:r>
      <w:proofErr w:type="gramStart"/>
      <w:r>
        <w:rPr>
          <w:rFonts w:ascii="Arial" w:hAnsi="Arial"/>
          <w:sz w:val="22"/>
          <w:lang w:val="es-MX"/>
        </w:rPr>
        <w:t>.</w:t>
      </w:r>
      <w:r>
        <w:rPr>
          <w:rFonts w:ascii="Arial" w:hAnsi="Arial"/>
          <w:b/>
          <w:sz w:val="22"/>
        </w:rPr>
        <w:t>.</w:t>
      </w:r>
      <w:proofErr w:type="gramEnd"/>
      <w:r>
        <w:rPr>
          <w:rFonts w:ascii="Arial" w:hAnsi="Arial"/>
          <w:b/>
          <w:sz w:val="22"/>
        </w:rPr>
        <w:t>-</w:t>
      </w:r>
      <w:r>
        <w:rPr>
          <w:rFonts w:ascii="Arial" w:hAnsi="Arial"/>
          <w:sz w:val="22"/>
          <w:lang w:val="es-MX"/>
        </w:rPr>
        <w:t xml:space="preserve"> Como parte del Programa de Transparencia y Combate a la Corrupción, EL LICITANTE deberá entregar el formato de encuesta </w:t>
      </w:r>
      <w:r w:rsidRPr="00222B3B">
        <w:rPr>
          <w:rFonts w:ascii="Arial" w:hAnsi="Arial"/>
          <w:b/>
          <w:sz w:val="22"/>
          <w:highlight w:val="yellow"/>
          <w:lang w:val="es-MX"/>
        </w:rPr>
        <w:t>FORMATO</w:t>
      </w:r>
      <w:r w:rsidR="00222B3B" w:rsidRPr="00222B3B">
        <w:rPr>
          <w:rFonts w:ascii="Arial" w:hAnsi="Arial"/>
          <w:b/>
          <w:sz w:val="22"/>
          <w:highlight w:val="yellow"/>
          <w:lang w:val="es-MX"/>
        </w:rPr>
        <w:t xml:space="preserve"> 19</w:t>
      </w:r>
      <w:r w:rsidR="00101E08">
        <w:rPr>
          <w:rFonts w:ascii="Arial" w:hAnsi="Arial"/>
          <w:b/>
          <w:sz w:val="22"/>
          <w:lang w:val="es-MX"/>
        </w:rPr>
        <w:t>-SERV</w:t>
      </w:r>
      <w:r>
        <w:rPr>
          <w:rFonts w:ascii="Arial" w:hAnsi="Arial"/>
          <w:sz w:val="22"/>
          <w:lang w:val="es-MX"/>
        </w:rPr>
        <w:t>, debidamente llenado en el acto que se celebre con motivo de la apertura de la propuesta económica.</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VIGÉSIMA SEGUNDA</w:t>
      </w:r>
      <w:r>
        <w:rPr>
          <w:rFonts w:ascii="Arial" w:hAnsi="Arial"/>
          <w:sz w:val="22"/>
          <w:lang w:val="es-MX"/>
        </w:rPr>
        <w:t xml:space="preserve">.-Con base en los artículos 8 y 33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222 y 222 bis del Código Penal Federal y el Oficio-Circular No. SACN/300/148/2003 de fecha 3 de </w:t>
      </w:r>
      <w:r>
        <w:rPr>
          <w:rFonts w:ascii="Arial" w:hAnsi="Arial"/>
          <w:sz w:val="22"/>
          <w:lang w:val="es-MX"/>
        </w:rPr>
        <w:lastRenderedPageBreak/>
        <w:t xml:space="preserve">septiembre de 2003, emitido por </w:t>
      </w:r>
      <w:smartTag w:uri="urn:schemas-microsoft-com:office:smarttags" w:element="PersonName">
        <w:smartTagPr>
          <w:attr w:name="ProductID" w:val="la Subsecretaria"/>
        </w:smartTagPr>
        <w:r>
          <w:rPr>
            <w:rFonts w:ascii="Arial" w:hAnsi="Arial"/>
            <w:sz w:val="22"/>
            <w:lang w:val="es-MX"/>
          </w:rPr>
          <w:t>la Subsecretaria</w:t>
        </w:r>
      </w:smartTag>
      <w:r>
        <w:rPr>
          <w:rFonts w:ascii="Arial" w:hAnsi="Arial"/>
          <w:sz w:val="22"/>
          <w:lang w:val="es-MX"/>
        </w:rPr>
        <w:t xml:space="preserve"> de Atención Ciudadana de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y que dirigió a los Oficiales Mayores y equivalentes en las Dependencias de </w:t>
      </w:r>
      <w:smartTag w:uri="urn:schemas-microsoft-com:office:smarttags" w:element="PersonName">
        <w:smartTagPr>
          <w:attr w:name="ProductID" w:val="la Administraci￳n P￺blica"/>
        </w:smartTagPr>
        <w:r>
          <w:rPr>
            <w:rFonts w:ascii="Arial" w:hAnsi="Arial"/>
            <w:sz w:val="22"/>
            <w:lang w:val="es-MX"/>
          </w:rPr>
          <w:t>la Administración Pública</w:t>
        </w:r>
      </w:smartTag>
      <w:r>
        <w:rPr>
          <w:rFonts w:ascii="Arial" w:hAnsi="Arial"/>
          <w:sz w:val="22"/>
          <w:lang w:val="es-MX"/>
        </w:rPr>
        <w:t xml:space="preserve"> Federal; se incorporan para su conocimiento y difusión, los lineamientos de </w:t>
      </w:r>
      <w:smartTag w:uri="urn:schemas-microsoft-com:office:smarttags" w:element="PersonName">
        <w:smartTagPr>
          <w:attr w:name="ProductID" w:val="la Organizaci￳n"/>
        </w:smartTagPr>
        <w:r>
          <w:rPr>
            <w:rFonts w:ascii="Arial" w:hAnsi="Arial"/>
            <w:sz w:val="22"/>
            <w:lang w:val="es-MX"/>
          </w:rPr>
          <w:t>la Organización</w:t>
        </w:r>
      </w:smartTag>
      <w:r>
        <w:rPr>
          <w:rFonts w:ascii="Arial" w:hAnsi="Arial"/>
          <w:sz w:val="22"/>
          <w:lang w:val="es-MX"/>
        </w:rPr>
        <w:t xml:space="preserve"> para </w:t>
      </w:r>
      <w:smartTag w:uri="urn:schemas-microsoft-com:office:smarttags" w:element="PersonName">
        <w:smartTagPr>
          <w:attr w:name="ProductID" w:val="la Cooperaci￳n"/>
        </w:smartTagPr>
        <w:r>
          <w:rPr>
            <w:rFonts w:ascii="Arial" w:hAnsi="Arial"/>
            <w:sz w:val="22"/>
            <w:lang w:val="es-MX"/>
          </w:rPr>
          <w:t>la Cooperación</w:t>
        </w:r>
      </w:smartTag>
      <w:r>
        <w:rPr>
          <w:rFonts w:ascii="Arial" w:hAnsi="Arial"/>
          <w:sz w:val="22"/>
          <w:lang w:val="es-MX"/>
        </w:rPr>
        <w:t xml:space="preserve"> y el Desarrollo Económico (OCDE). </w:t>
      </w:r>
      <w:r w:rsidRPr="003704B7">
        <w:rPr>
          <w:rFonts w:ascii="Arial" w:hAnsi="Arial"/>
          <w:b/>
          <w:sz w:val="22"/>
          <w:highlight w:val="yellow"/>
          <w:lang w:val="es-MX"/>
        </w:rPr>
        <w:t>FORMATO</w:t>
      </w:r>
      <w:r w:rsidR="003704B7">
        <w:rPr>
          <w:rFonts w:ascii="Arial" w:hAnsi="Arial"/>
          <w:b/>
          <w:sz w:val="22"/>
          <w:highlight w:val="yellow"/>
          <w:lang w:val="es-MX"/>
        </w:rPr>
        <w:t xml:space="preserve"> 20</w:t>
      </w:r>
      <w:r w:rsidR="00101E08">
        <w:rPr>
          <w:rFonts w:ascii="Arial" w:hAnsi="Arial"/>
          <w:b/>
          <w:sz w:val="22"/>
          <w:lang w:val="es-MX"/>
        </w:rPr>
        <w:t>-SERV</w:t>
      </w:r>
      <w:r>
        <w:rPr>
          <w:rFonts w:ascii="Arial" w:hAnsi="Arial"/>
          <w:b/>
          <w:sz w:val="22"/>
          <w:lang w:val="es-MX"/>
        </w:rPr>
        <w:t xml:space="preserve"> </w:t>
      </w:r>
      <w:r>
        <w:rPr>
          <w:rFonts w:ascii="Arial" w:hAnsi="Arial"/>
          <w:sz w:val="22"/>
          <w:lang w:val="es-MX"/>
        </w:rPr>
        <w:t xml:space="preserve">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EN LICITACIONES NACIONALES E INTERNACIONALES)</w:t>
      </w:r>
    </w:p>
    <w:p w:rsidR="00D33E67" w:rsidRDefault="00D33E67">
      <w:pPr>
        <w:jc w:val="both"/>
        <w:rPr>
          <w:rFonts w:ascii="Arial" w:hAnsi="Arial"/>
          <w:sz w:val="22"/>
          <w:lang w:val="es-MX"/>
        </w:rPr>
      </w:pPr>
    </w:p>
    <w:p w:rsidR="00D33E67" w:rsidRPr="00ED2BFB" w:rsidRDefault="00D33E67">
      <w:pPr>
        <w:jc w:val="both"/>
        <w:rPr>
          <w:rFonts w:ascii="Arial" w:hAnsi="Arial"/>
          <w:b/>
          <w:sz w:val="22"/>
          <w:lang w:val="es-MX"/>
        </w:rPr>
      </w:pPr>
      <w:r>
        <w:rPr>
          <w:rFonts w:ascii="Arial" w:hAnsi="Arial"/>
          <w:b/>
          <w:sz w:val="22"/>
          <w:lang w:val="es-MX"/>
        </w:rPr>
        <w:t xml:space="preserve">VIGÉSIMA TERCERA.- </w:t>
      </w:r>
      <w:r>
        <w:rPr>
          <w:rFonts w:ascii="Arial" w:hAnsi="Arial"/>
          <w:sz w:val="22"/>
          <w:lang w:val="es-MX"/>
        </w:rPr>
        <w:t>EL CONTRATISTA deberá manifestar bajo protesta de decir verdad, ante LA DEPENDENCIA o entidad convocante,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r w:rsidR="00C4593C">
        <w:rPr>
          <w:rFonts w:ascii="Arial" w:hAnsi="Arial"/>
          <w:sz w:val="22"/>
          <w:lang w:val="es-MX"/>
        </w:rPr>
        <w:t xml:space="preserve"> </w:t>
      </w:r>
      <w:r w:rsidR="00C4593C">
        <w:rPr>
          <w:rFonts w:ascii="Arial" w:hAnsi="Arial"/>
          <w:b/>
          <w:sz w:val="22"/>
          <w:lang w:val="es-MX"/>
        </w:rPr>
        <w:t>(FORMATO LIBRE)</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EL CONTRATISTA deberá indicar además, que tanto él como sus correspondientes subcontratistas o proveedores, se comprometen a dar aviso a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origine la expulsión del extranjero de que se trate, cuando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Gobernación así lo ordene, de conformidad con lo dispuesto en el artículo 61 de </w:t>
      </w:r>
      <w:smartTag w:uri="urn:schemas-microsoft-com:office:smarttags" w:element="PersonName">
        <w:smartTagPr>
          <w:attr w:name="ProductID" w:val="la Ley General"/>
        </w:smartTagPr>
        <w:r>
          <w:rPr>
            <w:rFonts w:ascii="Arial" w:hAnsi="Arial"/>
            <w:sz w:val="22"/>
            <w:lang w:val="es-MX"/>
          </w:rPr>
          <w:t>la Ley General</w:t>
        </w:r>
      </w:smartTag>
      <w:r>
        <w:rPr>
          <w:rFonts w:ascii="Arial" w:hAnsi="Arial"/>
          <w:sz w:val="22"/>
          <w:lang w:val="es-MX"/>
        </w:rPr>
        <w:t xml:space="preserve"> de Población.</w:t>
      </w:r>
    </w:p>
    <w:p w:rsidR="00D33E67" w:rsidRDefault="00D33E67">
      <w:pPr>
        <w:jc w:val="both"/>
        <w:rPr>
          <w:rFonts w:ascii="Arial" w:hAnsi="Arial"/>
          <w:sz w:val="22"/>
          <w:lang w:val="es-MX"/>
        </w:rPr>
      </w:pPr>
    </w:p>
    <w:p w:rsidR="00D33E67" w:rsidRDefault="00D33E67">
      <w:pPr>
        <w:jc w:val="both"/>
        <w:rPr>
          <w:rFonts w:ascii="Arial" w:hAnsi="Arial"/>
          <w:b/>
          <w:sz w:val="22"/>
          <w:lang w:val="es-MX"/>
        </w:rPr>
      </w:pPr>
      <w:r>
        <w:rPr>
          <w:rFonts w:ascii="Arial" w:hAnsi="Arial"/>
          <w:b/>
          <w:sz w:val="22"/>
          <w:lang w:val="es-MX"/>
        </w:rPr>
        <w:t>VIGÉSIMA CUARTA.- INCONFORMIDADES</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Las personas que participen en esta licitación podrán inconformarse ante </w:t>
      </w:r>
      <w:smartTag w:uri="urn:schemas-microsoft-com:office:smarttags" w:element="PersonName">
        <w:smartTagPr>
          <w:attr w:name="ProductID" w:val="la Direcci￳n General"/>
        </w:smartTagPr>
        <w:r>
          <w:rPr>
            <w:rFonts w:ascii="Arial" w:hAnsi="Arial"/>
            <w:sz w:val="22"/>
            <w:lang w:val="es-MX"/>
          </w:rPr>
          <w:t>la Dirección General</w:t>
        </w:r>
      </w:smartTag>
      <w:r>
        <w:rPr>
          <w:rFonts w:ascii="Arial" w:hAnsi="Arial"/>
          <w:sz w:val="22"/>
          <w:lang w:val="es-MX"/>
        </w:rPr>
        <w:t xml:space="preserve"> de Inconformidades de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ubicada en Insurgentes Sur 1735, Primer Piso, Ala Sur, Colonia Guadalupe </w:t>
      </w:r>
      <w:proofErr w:type="spellStart"/>
      <w:r>
        <w:rPr>
          <w:rFonts w:ascii="Arial" w:hAnsi="Arial"/>
          <w:sz w:val="22"/>
          <w:lang w:val="es-MX"/>
        </w:rPr>
        <w:t>Inn</w:t>
      </w:r>
      <w:proofErr w:type="spellEnd"/>
      <w:r>
        <w:rPr>
          <w:rFonts w:ascii="Arial" w:hAnsi="Arial"/>
          <w:sz w:val="22"/>
          <w:lang w:val="es-MX"/>
        </w:rPr>
        <w:t xml:space="preserve">, Delegación Álvaro Obregón, C.P. 01020, en México, D. F. o a través de los medios remotos de comunicación electrónica,  de acuerdo a lo dispuesto en los artículos 83 y 84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 xml:space="preserve">VIGÉSIMA QUINTA.- DE </w:t>
      </w:r>
      <w:smartTag w:uri="urn:schemas-microsoft-com:office:smarttags" w:element="PersonName">
        <w:smartTagPr>
          <w:attr w:name="ProductID" w:val="LA INFORMACIￓN Y"/>
        </w:smartTagPr>
        <w:r>
          <w:rPr>
            <w:rFonts w:ascii="Arial" w:hAnsi="Arial"/>
            <w:b/>
            <w:sz w:val="22"/>
            <w:lang w:val="es-MX"/>
          </w:rPr>
          <w:t>LA INFORMACIÓN Y</w:t>
        </w:r>
      </w:smartTag>
      <w:r>
        <w:rPr>
          <w:rFonts w:ascii="Arial" w:hAnsi="Arial"/>
          <w:b/>
          <w:sz w:val="22"/>
          <w:lang w:val="es-MX"/>
        </w:rPr>
        <w:t xml:space="preserve"> VERIFICACIÓN</w:t>
      </w:r>
    </w:p>
    <w:p w:rsidR="00D33E67" w:rsidRDefault="00D33E67">
      <w:pPr>
        <w:jc w:val="both"/>
        <w:rPr>
          <w:rFonts w:ascii="Arial" w:hAnsi="Arial"/>
          <w:sz w:val="22"/>
          <w:lang w:val="es-MX"/>
        </w:rPr>
      </w:pPr>
    </w:p>
    <w:p w:rsidR="00D33E67" w:rsidRDefault="00D33E67">
      <w:pPr>
        <w:jc w:val="both"/>
        <w:rPr>
          <w:rFonts w:ascii="Arial" w:hAnsi="Arial"/>
          <w:sz w:val="22"/>
        </w:rPr>
      </w:pPr>
      <w:r>
        <w:rPr>
          <w:rFonts w:ascii="Arial" w:hAnsi="Arial"/>
          <w:sz w:val="22"/>
        </w:rPr>
        <w:t xml:space="preserve">En términos del Artículo 75 de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w:t>
      </w:r>
      <w:smartTag w:uri="urn:schemas-microsoft-com:office:smarttags" w:element="PersonName">
        <w:smartTagPr>
          <w:attr w:name="ProductID" w:val="la Secretar￭a"/>
        </w:smartTagPr>
        <w:r>
          <w:rPr>
            <w:rFonts w:ascii="Arial" w:hAnsi="Arial"/>
            <w:sz w:val="22"/>
          </w:rPr>
          <w:t>la Secretaría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sz w:val="22"/>
        </w:rPr>
        <w:t xml:space="preserve"> en el ejercicio de sus facultades podrá verificar, en cualquier tiempo, que las obras públicas y servicios relacionados con las mismas se realicen conforme a lo establecido en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o en otras disposiciones aplicables.</w:t>
      </w:r>
    </w:p>
    <w:p w:rsidR="00D33E67" w:rsidRDefault="00D33E67">
      <w:pPr>
        <w:jc w:val="both"/>
        <w:rPr>
          <w:rFonts w:ascii="Arial" w:hAnsi="Arial"/>
          <w:sz w:val="22"/>
        </w:rPr>
      </w:pPr>
    </w:p>
    <w:p w:rsidR="00D33E67" w:rsidRPr="00655900" w:rsidRDefault="00D33E67">
      <w:pPr>
        <w:jc w:val="both"/>
        <w:rPr>
          <w:rFonts w:ascii="Arial" w:hAnsi="Arial"/>
          <w:sz w:val="22"/>
          <w:szCs w:val="22"/>
        </w:rPr>
      </w:pPr>
      <w:r w:rsidRPr="00655900">
        <w:rPr>
          <w:rFonts w:ascii="Arial" w:hAnsi="Arial"/>
          <w:sz w:val="22"/>
          <w:szCs w:val="22"/>
        </w:rPr>
        <w:t xml:space="preserve">Asimismo, realizará las visitas e inspecciones que estime pertinentes y podrá solicitar a los servidores públicos y a los contratistas, toda la información y documentación relacionada con actos relativos a obras y servicios, así como el acceso a la bitácora, incluyendo aquella relativa al cumplimiento que se derive de la integración de los precios unitarios, dentro de la cual se encuentran las prestaciones de Ley en materia de Seguridad Social. El CONTRATISTA que no aporte la información que le requiera la </w:t>
      </w:r>
      <w:r w:rsidRPr="00655900">
        <w:rPr>
          <w:rFonts w:ascii="Arial" w:hAnsi="Arial"/>
          <w:sz w:val="22"/>
          <w:szCs w:val="22"/>
        </w:rPr>
        <w:lastRenderedPageBreak/>
        <w:t>Secretaría de la Función Pública en el ejercicio de sus facultades de verificación, será sancionado en los términos que establece el Título Sexto de la LEY.</w:t>
      </w:r>
    </w:p>
    <w:p w:rsidR="00D33E67" w:rsidRDefault="00D33E67">
      <w:pPr>
        <w:jc w:val="center"/>
        <w:rPr>
          <w:rFonts w:ascii="Arial" w:hAnsi="Arial"/>
          <w:sz w:val="22"/>
          <w:lang w:val="es-MX"/>
        </w:rPr>
      </w:pPr>
    </w:p>
    <w:p w:rsidR="00BD7EC5" w:rsidRDefault="00BD7EC5">
      <w:pPr>
        <w:jc w:val="center"/>
        <w:rPr>
          <w:rFonts w:ascii="Arial" w:hAnsi="Arial"/>
          <w:sz w:val="22"/>
          <w:lang w:val="es-MX"/>
        </w:rPr>
      </w:pPr>
    </w:p>
    <w:p w:rsidR="00BD7EC5" w:rsidRDefault="00BD7EC5">
      <w:pPr>
        <w:jc w:val="center"/>
        <w:rPr>
          <w:rFonts w:ascii="Arial" w:hAnsi="Arial"/>
          <w:sz w:val="22"/>
          <w:lang w:val="es-MX"/>
        </w:rPr>
      </w:pPr>
    </w:p>
    <w:p w:rsidR="00D33E67" w:rsidRDefault="00D33E67">
      <w:pPr>
        <w:jc w:val="center"/>
        <w:rPr>
          <w:rFonts w:ascii="Arial" w:hAnsi="Arial"/>
          <w:b/>
          <w:sz w:val="22"/>
          <w:lang w:val="es-MX"/>
        </w:rPr>
      </w:pPr>
      <w:r>
        <w:rPr>
          <w:rFonts w:ascii="Arial" w:hAnsi="Arial"/>
          <w:b/>
          <w:sz w:val="22"/>
          <w:lang w:val="es-MX"/>
        </w:rPr>
        <w:t>POR LA CONVOCANTE</w:t>
      </w:r>
    </w:p>
    <w:p w:rsidR="003704B7" w:rsidRDefault="003704B7">
      <w:pPr>
        <w:jc w:val="center"/>
        <w:rPr>
          <w:rFonts w:ascii="Arial" w:hAnsi="Arial"/>
          <w:b/>
          <w:sz w:val="22"/>
          <w:lang w:val="es-MX"/>
        </w:rPr>
      </w:pPr>
    </w:p>
    <w:p w:rsidR="00D33E67" w:rsidRDefault="003704B7">
      <w:pPr>
        <w:jc w:val="center"/>
        <w:rPr>
          <w:rFonts w:ascii="Arial" w:hAnsi="Arial"/>
          <w:b/>
          <w:sz w:val="22"/>
          <w:lang w:val="es-MX"/>
        </w:rPr>
      </w:pPr>
      <w:r>
        <w:rPr>
          <w:rFonts w:ascii="Arial" w:hAnsi="Arial"/>
          <w:b/>
          <w:sz w:val="22"/>
          <w:lang w:val="es-MX"/>
        </w:rPr>
        <w:t>Director General de Transporte Ferroviario y Multimodal</w:t>
      </w: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r>
        <w:rPr>
          <w:rFonts w:ascii="Arial" w:hAnsi="Arial"/>
          <w:b/>
          <w:sz w:val="22"/>
          <w:lang w:val="es-MX"/>
        </w:rPr>
        <w:t>_________________________________</w:t>
      </w: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r>
        <w:rPr>
          <w:rFonts w:ascii="Arial" w:hAnsi="Arial"/>
          <w:b/>
          <w:sz w:val="22"/>
          <w:lang w:val="es-MX"/>
        </w:rPr>
        <w:t>C.P. Pablo Suárez Coello</w:t>
      </w:r>
    </w:p>
    <w:sectPr w:rsidR="003704B7" w:rsidSect="00154483">
      <w:headerReference w:type="default" r:id="rId8"/>
      <w:footerReference w:type="even" r:id="rId9"/>
      <w:footerReference w:type="default" r:id="rId10"/>
      <w:footerReference w:type="first" r:id="rId11"/>
      <w:pgSz w:w="12242" w:h="15842" w:code="1"/>
      <w:pgMar w:top="1418" w:right="1701"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E5B" w:rsidRDefault="008E7E5B">
      <w:r>
        <w:separator/>
      </w:r>
    </w:p>
  </w:endnote>
  <w:endnote w:type="continuationSeparator" w:id="0">
    <w:p w:rsidR="008E7E5B" w:rsidRDefault="008E7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8D8" w:rsidRDefault="00AF38D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F38D8" w:rsidRDefault="00AF38D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8D8" w:rsidRDefault="00AF38D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07319">
      <w:rPr>
        <w:rStyle w:val="Nmerodepgina"/>
        <w:noProof/>
      </w:rPr>
      <w:t>1</w:t>
    </w:r>
    <w:r>
      <w:rPr>
        <w:rStyle w:val="Nmerodepgina"/>
      </w:rPr>
      <w:fldChar w:fldCharType="end"/>
    </w:r>
  </w:p>
  <w:p w:rsidR="00AF38D8" w:rsidRDefault="00AF38D8">
    <w:pPr>
      <w:pStyle w:val="Piedepgina"/>
      <w:framePr w:w="547" w:wrap="around" w:vAnchor="text" w:hAnchor="page" w:x="9982" w:y="44"/>
      <w:ind w:right="360"/>
      <w:rPr>
        <w:rStyle w:val="Nmerodepgina"/>
        <w:color w:val="C0C0C0"/>
        <w:lang w:val="es-MX"/>
      </w:rPr>
    </w:pPr>
  </w:p>
  <w:p w:rsidR="00AF38D8" w:rsidRPr="006A76B4" w:rsidRDefault="00AF38D8">
    <w:pPr>
      <w:pStyle w:val="Piedepgina"/>
      <w:ind w:right="360"/>
      <w:rPr>
        <w:rFonts w:ascii="Arial" w:hAnsi="Arial" w:cs="Arial"/>
        <w:b/>
        <w:color w:val="808080"/>
        <w:lang w:val="es-MX"/>
      </w:rPr>
    </w:pPr>
    <w:r>
      <w:rPr>
        <w:rFonts w:ascii="Arial" w:hAnsi="Arial" w:cs="Arial"/>
        <w:b/>
        <w:color w:val="808080"/>
        <w:lang w:val="es-MX"/>
      </w:rPr>
      <w:t>B</w:t>
    </w:r>
    <w:r w:rsidRPr="006A76B4">
      <w:rPr>
        <w:rFonts w:ascii="Arial" w:hAnsi="Arial" w:cs="Arial"/>
        <w:b/>
        <w:color w:val="808080"/>
        <w:lang w:val="es-MX"/>
      </w:rPr>
      <w:t>ases-</w:t>
    </w:r>
    <w:proofErr w:type="spellStart"/>
    <w:r w:rsidRPr="006A76B4">
      <w:rPr>
        <w:rFonts w:ascii="Arial" w:hAnsi="Arial" w:cs="Arial"/>
        <w:b/>
        <w:color w:val="808080"/>
        <w:lang w:val="es-MX"/>
      </w:rPr>
      <w:t>p</w:t>
    </w:r>
    <w:r>
      <w:rPr>
        <w:rFonts w:ascii="Arial" w:hAnsi="Arial" w:cs="Arial"/>
        <w:b/>
        <w:color w:val="808080"/>
        <w:lang w:val="es-MX"/>
      </w:rPr>
      <w:t>.</w:t>
    </w:r>
    <w:r w:rsidRPr="006A76B4">
      <w:rPr>
        <w:rFonts w:ascii="Arial" w:hAnsi="Arial" w:cs="Arial"/>
        <w:b/>
        <w:color w:val="808080"/>
        <w:lang w:val="es-MX"/>
      </w:rPr>
      <w:t>u</w:t>
    </w:r>
    <w:proofErr w:type="spellEnd"/>
    <w:r>
      <w:rPr>
        <w:rFonts w:ascii="Arial" w:hAnsi="Arial" w:cs="Arial"/>
        <w:b/>
        <w:color w:val="808080"/>
        <w:lang w:val="es-MX"/>
      </w:rPr>
      <w:t>.</w:t>
    </w:r>
    <w:r w:rsidRPr="006A76B4">
      <w:rPr>
        <w:rFonts w:ascii="Arial" w:hAnsi="Arial" w:cs="Arial"/>
        <w:b/>
        <w:color w:val="808080"/>
        <w:lang w:val="es-MX"/>
      </w:rPr>
      <w:t xml:space="preserve"> servicios</w:t>
    </w:r>
  </w:p>
  <w:p w:rsidR="00AF38D8" w:rsidRPr="006A76B4" w:rsidRDefault="00AF38D8">
    <w:pPr>
      <w:pStyle w:val="Piedepgina"/>
      <w:ind w:right="360"/>
      <w:rPr>
        <w:rFonts w:ascii="Arial" w:hAnsi="Arial" w:cs="Arial"/>
        <w:b/>
        <w:lang w:val="es-ES"/>
      </w:rPr>
    </w:pPr>
    <w:r>
      <w:rPr>
        <w:rFonts w:ascii="Arial" w:hAnsi="Arial" w:cs="Arial"/>
        <w:b/>
        <w:color w:val="808080"/>
        <w:lang w:val="es-MX"/>
      </w:rPr>
      <w:t>22/10/2013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8D8" w:rsidRDefault="00AF38D8">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E5B" w:rsidRDefault="008E7E5B">
      <w:r>
        <w:separator/>
      </w:r>
    </w:p>
  </w:footnote>
  <w:footnote w:type="continuationSeparator" w:id="0">
    <w:p w:rsidR="008E7E5B" w:rsidRDefault="008E7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8D8" w:rsidRDefault="00AF38D8">
    <w:pPr>
      <w:pStyle w:val="Encabezado"/>
      <w:jc w:val="right"/>
      <w:rPr>
        <w:rFonts w:ascii="Arial" w:hAnsi="Arial"/>
        <w:color w:val="C0C0C0"/>
        <w:sz w:val="22"/>
        <w:lang w:val="es-MX"/>
      </w:rPr>
    </w:pPr>
    <w:r>
      <w:rPr>
        <w:rFonts w:ascii="Arial" w:hAnsi="Arial"/>
        <w:color w:val="C0C0C0"/>
        <w:sz w:val="22"/>
        <w:lang w:val="es-MX"/>
      </w:rPr>
      <w:t xml:space="preserve">Invitación a cuando menos tres personas No. </w:t>
    </w:r>
  </w:p>
  <w:p w:rsidR="00AF38D8" w:rsidRDefault="00AF38D8">
    <w:pPr>
      <w:pStyle w:val="Encabezado"/>
      <w:jc w:val="right"/>
      <w:rPr>
        <w:rFonts w:ascii="Arial" w:hAnsi="Arial"/>
        <w:color w:val="C0C0C0"/>
        <w:sz w:val="22"/>
        <w:lang w:val="es-MX"/>
      </w:rPr>
    </w:pPr>
    <w:r>
      <w:rPr>
        <w:rFonts w:ascii="Arial" w:hAnsi="Arial"/>
        <w:color w:val="C0C0C0"/>
        <w:sz w:val="22"/>
        <w:lang w:val="es-MX"/>
      </w:rPr>
      <w:t>Forma E-2 PU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3E7"/>
    <w:multiLevelType w:val="singleLevel"/>
    <w:tmpl w:val="E5B27494"/>
    <w:lvl w:ilvl="0">
      <w:start w:val="1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1">
    <w:nsid w:val="07602CC3"/>
    <w:multiLevelType w:val="hybridMultilevel"/>
    <w:tmpl w:val="A3AC9B5E"/>
    <w:lvl w:ilvl="0" w:tplc="2F2C22D6">
      <w:start w:val="2"/>
      <w:numFmt w:val="bullet"/>
      <w:lvlText w:val="-"/>
      <w:lvlJc w:val="left"/>
      <w:pPr>
        <w:tabs>
          <w:tab w:val="num" w:pos="720"/>
        </w:tabs>
        <w:ind w:left="720" w:hanging="360"/>
      </w:pPr>
      <w:rPr>
        <w:rFonts w:ascii="Times New Roman" w:eastAsia="Times New Roman" w:hAnsi="Times New Roman" w:cs="Times New Roman" w:hint="default"/>
      </w:rPr>
    </w:lvl>
    <w:lvl w:ilvl="1" w:tplc="D6D66174" w:tentative="1">
      <w:start w:val="1"/>
      <w:numFmt w:val="bullet"/>
      <w:lvlText w:val="o"/>
      <w:lvlJc w:val="left"/>
      <w:pPr>
        <w:tabs>
          <w:tab w:val="num" w:pos="1440"/>
        </w:tabs>
        <w:ind w:left="1440" w:hanging="360"/>
      </w:pPr>
      <w:rPr>
        <w:rFonts w:ascii="Courier New" w:hAnsi="Courier New" w:hint="default"/>
      </w:rPr>
    </w:lvl>
    <w:lvl w:ilvl="2" w:tplc="FBA8F052" w:tentative="1">
      <w:start w:val="1"/>
      <w:numFmt w:val="bullet"/>
      <w:lvlText w:val=""/>
      <w:lvlJc w:val="left"/>
      <w:pPr>
        <w:tabs>
          <w:tab w:val="num" w:pos="2160"/>
        </w:tabs>
        <w:ind w:left="2160" w:hanging="360"/>
      </w:pPr>
      <w:rPr>
        <w:rFonts w:ascii="Wingdings" w:hAnsi="Wingdings" w:hint="default"/>
      </w:rPr>
    </w:lvl>
    <w:lvl w:ilvl="3" w:tplc="38102012" w:tentative="1">
      <w:start w:val="1"/>
      <w:numFmt w:val="bullet"/>
      <w:lvlText w:val=""/>
      <w:lvlJc w:val="left"/>
      <w:pPr>
        <w:tabs>
          <w:tab w:val="num" w:pos="2880"/>
        </w:tabs>
        <w:ind w:left="2880" w:hanging="360"/>
      </w:pPr>
      <w:rPr>
        <w:rFonts w:ascii="Symbol" w:hAnsi="Symbol" w:hint="default"/>
      </w:rPr>
    </w:lvl>
    <w:lvl w:ilvl="4" w:tplc="D6FE7958" w:tentative="1">
      <w:start w:val="1"/>
      <w:numFmt w:val="bullet"/>
      <w:lvlText w:val="o"/>
      <w:lvlJc w:val="left"/>
      <w:pPr>
        <w:tabs>
          <w:tab w:val="num" w:pos="3600"/>
        </w:tabs>
        <w:ind w:left="3600" w:hanging="360"/>
      </w:pPr>
      <w:rPr>
        <w:rFonts w:ascii="Courier New" w:hAnsi="Courier New" w:hint="default"/>
      </w:rPr>
    </w:lvl>
    <w:lvl w:ilvl="5" w:tplc="891098A8" w:tentative="1">
      <w:start w:val="1"/>
      <w:numFmt w:val="bullet"/>
      <w:lvlText w:val=""/>
      <w:lvlJc w:val="left"/>
      <w:pPr>
        <w:tabs>
          <w:tab w:val="num" w:pos="4320"/>
        </w:tabs>
        <w:ind w:left="4320" w:hanging="360"/>
      </w:pPr>
      <w:rPr>
        <w:rFonts w:ascii="Wingdings" w:hAnsi="Wingdings" w:hint="default"/>
      </w:rPr>
    </w:lvl>
    <w:lvl w:ilvl="6" w:tplc="CEDEB81E" w:tentative="1">
      <w:start w:val="1"/>
      <w:numFmt w:val="bullet"/>
      <w:lvlText w:val=""/>
      <w:lvlJc w:val="left"/>
      <w:pPr>
        <w:tabs>
          <w:tab w:val="num" w:pos="5040"/>
        </w:tabs>
        <w:ind w:left="5040" w:hanging="360"/>
      </w:pPr>
      <w:rPr>
        <w:rFonts w:ascii="Symbol" w:hAnsi="Symbol" w:hint="default"/>
      </w:rPr>
    </w:lvl>
    <w:lvl w:ilvl="7" w:tplc="C644B8F4" w:tentative="1">
      <w:start w:val="1"/>
      <w:numFmt w:val="bullet"/>
      <w:lvlText w:val="o"/>
      <w:lvlJc w:val="left"/>
      <w:pPr>
        <w:tabs>
          <w:tab w:val="num" w:pos="5760"/>
        </w:tabs>
        <w:ind w:left="5760" w:hanging="360"/>
      </w:pPr>
      <w:rPr>
        <w:rFonts w:ascii="Courier New" w:hAnsi="Courier New" w:hint="default"/>
      </w:rPr>
    </w:lvl>
    <w:lvl w:ilvl="8" w:tplc="16BEE6FE" w:tentative="1">
      <w:start w:val="1"/>
      <w:numFmt w:val="bullet"/>
      <w:lvlText w:val=""/>
      <w:lvlJc w:val="left"/>
      <w:pPr>
        <w:tabs>
          <w:tab w:val="num" w:pos="6480"/>
        </w:tabs>
        <w:ind w:left="6480" w:hanging="360"/>
      </w:pPr>
      <w:rPr>
        <w:rFonts w:ascii="Wingdings" w:hAnsi="Wingdings" w:hint="default"/>
      </w:rPr>
    </w:lvl>
  </w:abstractNum>
  <w:abstractNum w:abstractNumId="2">
    <w:nsid w:val="0A993A1D"/>
    <w:multiLevelType w:val="singleLevel"/>
    <w:tmpl w:val="5BCC14F2"/>
    <w:lvl w:ilvl="0">
      <w:start w:val="5"/>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
    <w:nsid w:val="0AAA4F65"/>
    <w:multiLevelType w:val="singleLevel"/>
    <w:tmpl w:val="8D882F60"/>
    <w:lvl w:ilvl="0">
      <w:start w:val="1"/>
      <w:numFmt w:val="lowerLetter"/>
      <w:lvlText w:val="%1."/>
      <w:lvlJc w:val="left"/>
      <w:pPr>
        <w:tabs>
          <w:tab w:val="num" w:pos="360"/>
        </w:tabs>
        <w:ind w:left="360" w:hanging="360"/>
      </w:pPr>
    </w:lvl>
  </w:abstractNum>
  <w:abstractNum w:abstractNumId="4">
    <w:nsid w:val="0E78403F"/>
    <w:multiLevelType w:val="singleLevel"/>
    <w:tmpl w:val="F33E4548"/>
    <w:lvl w:ilvl="0">
      <w:start w:val="1"/>
      <w:numFmt w:val="upperLetter"/>
      <w:lvlText w:val="%1)"/>
      <w:lvlJc w:val="left"/>
      <w:pPr>
        <w:tabs>
          <w:tab w:val="num" w:pos="360"/>
        </w:tabs>
        <w:ind w:left="360" w:hanging="360"/>
      </w:pPr>
      <w:rPr>
        <w:rFonts w:hint="default"/>
      </w:rPr>
    </w:lvl>
  </w:abstractNum>
  <w:abstractNum w:abstractNumId="5">
    <w:nsid w:val="17D87813"/>
    <w:multiLevelType w:val="singleLevel"/>
    <w:tmpl w:val="0C0A000F"/>
    <w:lvl w:ilvl="0">
      <w:start w:val="1"/>
      <w:numFmt w:val="decimal"/>
      <w:lvlText w:val="%1."/>
      <w:lvlJc w:val="left"/>
      <w:pPr>
        <w:tabs>
          <w:tab w:val="num" w:pos="360"/>
        </w:tabs>
        <w:ind w:left="360" w:hanging="360"/>
      </w:pPr>
    </w:lvl>
  </w:abstractNum>
  <w:abstractNum w:abstractNumId="6">
    <w:nsid w:val="1D95238E"/>
    <w:multiLevelType w:val="singleLevel"/>
    <w:tmpl w:val="5644D4A4"/>
    <w:lvl w:ilvl="0">
      <w:start w:val="7"/>
      <w:numFmt w:val="lowerLetter"/>
      <w:lvlText w:val="%1) "/>
      <w:legacy w:legacy="1" w:legacySpace="0" w:legacyIndent="283"/>
      <w:lvlJc w:val="left"/>
      <w:pPr>
        <w:ind w:left="850" w:hanging="283"/>
      </w:pPr>
      <w:rPr>
        <w:rFonts w:ascii="Arial" w:hAnsi="Arial" w:hint="default"/>
        <w:b/>
        <w:i w:val="0"/>
        <w:sz w:val="24"/>
      </w:rPr>
    </w:lvl>
  </w:abstractNum>
  <w:abstractNum w:abstractNumId="7">
    <w:nsid w:val="1EF24ED2"/>
    <w:multiLevelType w:val="singleLevel"/>
    <w:tmpl w:val="1FBA711A"/>
    <w:lvl w:ilvl="0">
      <w:start w:val="1"/>
      <w:numFmt w:val="lowerLetter"/>
      <w:lvlText w:val="%1)"/>
      <w:lvlJc w:val="left"/>
      <w:pPr>
        <w:tabs>
          <w:tab w:val="num" w:pos="1778"/>
        </w:tabs>
        <w:ind w:left="1778" w:hanging="360"/>
      </w:pPr>
      <w:rPr>
        <w:rFonts w:hint="default"/>
      </w:rPr>
    </w:lvl>
  </w:abstractNum>
  <w:abstractNum w:abstractNumId="8">
    <w:nsid w:val="22ED2526"/>
    <w:multiLevelType w:val="singleLevel"/>
    <w:tmpl w:val="DE804FF8"/>
    <w:lvl w:ilvl="0">
      <w:start w:val="1"/>
      <w:numFmt w:val="lowerLetter"/>
      <w:lvlText w:val="%1)"/>
      <w:lvlJc w:val="left"/>
      <w:pPr>
        <w:tabs>
          <w:tab w:val="num" w:pos="643"/>
        </w:tabs>
        <w:ind w:left="643" w:hanging="360"/>
      </w:pPr>
      <w:rPr>
        <w:rFonts w:hint="default"/>
        <w:b/>
      </w:rPr>
    </w:lvl>
  </w:abstractNum>
  <w:abstractNum w:abstractNumId="9">
    <w:nsid w:val="27FC3A7F"/>
    <w:multiLevelType w:val="singleLevel"/>
    <w:tmpl w:val="9A30BB90"/>
    <w:lvl w:ilvl="0">
      <w:start w:val="1"/>
      <w:numFmt w:val="lowerLetter"/>
      <w:lvlText w:val="%1)"/>
      <w:legacy w:legacy="1" w:legacySpace="0" w:legacyIndent="927"/>
      <w:lvlJc w:val="left"/>
      <w:pPr>
        <w:ind w:left="1494" w:hanging="927"/>
      </w:pPr>
    </w:lvl>
  </w:abstractNum>
  <w:abstractNum w:abstractNumId="10">
    <w:nsid w:val="2A6A5FC4"/>
    <w:multiLevelType w:val="hybridMultilevel"/>
    <w:tmpl w:val="7AC65C00"/>
    <w:lvl w:ilvl="0" w:tplc="85CEB3AA">
      <w:start w:val="1"/>
      <w:numFmt w:val="decimal"/>
      <w:lvlText w:val="%1."/>
      <w:lvlJc w:val="left"/>
      <w:pPr>
        <w:tabs>
          <w:tab w:val="num" w:pos="1440"/>
        </w:tabs>
        <w:ind w:left="1440" w:hanging="720"/>
      </w:pPr>
      <w:rPr>
        <w:rFonts w:hint="default"/>
      </w:rPr>
    </w:lvl>
    <w:lvl w:ilvl="1" w:tplc="0C0A0019">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1">
    <w:nsid w:val="2CB01CCE"/>
    <w:multiLevelType w:val="multilevel"/>
    <w:tmpl w:val="F7CE435E"/>
    <w:lvl w:ilvl="0">
      <w:start w:val="2"/>
      <w:numFmt w:val="upperRoman"/>
      <w:lvlText w:val="%1)"/>
      <w:lvlJc w:val="left"/>
      <w:pPr>
        <w:tabs>
          <w:tab w:val="num" w:pos="851"/>
        </w:tabs>
        <w:ind w:left="851" w:hanging="720"/>
      </w:pPr>
      <w:rPr>
        <w:rFonts w:hint="default"/>
      </w:rPr>
    </w:lvl>
    <w:lvl w:ilvl="1" w:tentative="1">
      <w:start w:val="1"/>
      <w:numFmt w:val="lowerLetter"/>
      <w:lvlText w:val="%2."/>
      <w:lvlJc w:val="left"/>
      <w:pPr>
        <w:tabs>
          <w:tab w:val="num" w:pos="1211"/>
        </w:tabs>
        <w:ind w:left="1211" w:hanging="360"/>
      </w:pPr>
    </w:lvl>
    <w:lvl w:ilvl="2" w:tentative="1">
      <w:start w:val="1"/>
      <w:numFmt w:val="lowerRoman"/>
      <w:lvlText w:val="%3."/>
      <w:lvlJc w:val="right"/>
      <w:pPr>
        <w:tabs>
          <w:tab w:val="num" w:pos="1931"/>
        </w:tabs>
        <w:ind w:left="1931" w:hanging="180"/>
      </w:pPr>
    </w:lvl>
    <w:lvl w:ilvl="3" w:tentative="1">
      <w:start w:val="1"/>
      <w:numFmt w:val="decimal"/>
      <w:lvlText w:val="%4."/>
      <w:lvlJc w:val="left"/>
      <w:pPr>
        <w:tabs>
          <w:tab w:val="num" w:pos="2651"/>
        </w:tabs>
        <w:ind w:left="2651" w:hanging="360"/>
      </w:pPr>
    </w:lvl>
    <w:lvl w:ilvl="4" w:tentative="1">
      <w:start w:val="1"/>
      <w:numFmt w:val="lowerLetter"/>
      <w:lvlText w:val="%5."/>
      <w:lvlJc w:val="left"/>
      <w:pPr>
        <w:tabs>
          <w:tab w:val="num" w:pos="3371"/>
        </w:tabs>
        <w:ind w:left="3371" w:hanging="360"/>
      </w:pPr>
    </w:lvl>
    <w:lvl w:ilvl="5" w:tentative="1">
      <w:start w:val="1"/>
      <w:numFmt w:val="lowerRoman"/>
      <w:lvlText w:val="%6."/>
      <w:lvlJc w:val="right"/>
      <w:pPr>
        <w:tabs>
          <w:tab w:val="num" w:pos="4091"/>
        </w:tabs>
        <w:ind w:left="4091" w:hanging="180"/>
      </w:pPr>
    </w:lvl>
    <w:lvl w:ilvl="6" w:tentative="1">
      <w:start w:val="1"/>
      <w:numFmt w:val="decimal"/>
      <w:lvlText w:val="%7."/>
      <w:lvlJc w:val="left"/>
      <w:pPr>
        <w:tabs>
          <w:tab w:val="num" w:pos="4811"/>
        </w:tabs>
        <w:ind w:left="4811" w:hanging="360"/>
      </w:pPr>
    </w:lvl>
    <w:lvl w:ilvl="7" w:tentative="1">
      <w:start w:val="1"/>
      <w:numFmt w:val="lowerLetter"/>
      <w:lvlText w:val="%8."/>
      <w:lvlJc w:val="left"/>
      <w:pPr>
        <w:tabs>
          <w:tab w:val="num" w:pos="5531"/>
        </w:tabs>
        <w:ind w:left="5531" w:hanging="360"/>
      </w:pPr>
    </w:lvl>
    <w:lvl w:ilvl="8" w:tentative="1">
      <w:start w:val="1"/>
      <w:numFmt w:val="lowerRoman"/>
      <w:lvlText w:val="%9."/>
      <w:lvlJc w:val="right"/>
      <w:pPr>
        <w:tabs>
          <w:tab w:val="num" w:pos="6251"/>
        </w:tabs>
        <w:ind w:left="6251" w:hanging="180"/>
      </w:pPr>
    </w:lvl>
  </w:abstractNum>
  <w:abstractNum w:abstractNumId="12">
    <w:nsid w:val="2CC5323C"/>
    <w:multiLevelType w:val="singleLevel"/>
    <w:tmpl w:val="B43A90D4"/>
    <w:lvl w:ilvl="0">
      <w:start w:val="2"/>
      <w:numFmt w:val="upperRoman"/>
      <w:lvlText w:val="%1)"/>
      <w:legacy w:legacy="1" w:legacySpace="0" w:legacyIndent="1146"/>
      <w:lvlJc w:val="left"/>
      <w:pPr>
        <w:ind w:left="862" w:hanging="1146"/>
      </w:pPr>
      <w:rPr>
        <w:b/>
      </w:rPr>
    </w:lvl>
  </w:abstractNum>
  <w:abstractNum w:abstractNumId="13">
    <w:nsid w:val="32331589"/>
    <w:multiLevelType w:val="singleLevel"/>
    <w:tmpl w:val="0C0A000F"/>
    <w:lvl w:ilvl="0">
      <w:start w:val="1"/>
      <w:numFmt w:val="decimal"/>
      <w:lvlText w:val="%1."/>
      <w:lvlJc w:val="left"/>
      <w:pPr>
        <w:tabs>
          <w:tab w:val="num" w:pos="360"/>
        </w:tabs>
        <w:ind w:left="360" w:hanging="360"/>
      </w:pPr>
    </w:lvl>
  </w:abstractNum>
  <w:abstractNum w:abstractNumId="14">
    <w:nsid w:val="327A1D80"/>
    <w:multiLevelType w:val="hybridMultilevel"/>
    <w:tmpl w:val="D0283516"/>
    <w:lvl w:ilvl="0" w:tplc="B5B09910">
      <w:start w:val="1"/>
      <w:numFmt w:val="decimal"/>
      <w:lvlText w:val="%1."/>
      <w:lvlJc w:val="left"/>
      <w:pPr>
        <w:tabs>
          <w:tab w:val="num" w:pos="1065"/>
        </w:tabs>
        <w:ind w:left="1065" w:hanging="705"/>
      </w:pPr>
      <w:rPr>
        <w:rFonts w:hint="default"/>
      </w:rPr>
    </w:lvl>
    <w:lvl w:ilvl="1" w:tplc="9BCEAC92" w:tentative="1">
      <w:start w:val="1"/>
      <w:numFmt w:val="lowerLetter"/>
      <w:lvlText w:val="%2."/>
      <w:lvlJc w:val="left"/>
      <w:pPr>
        <w:tabs>
          <w:tab w:val="num" w:pos="1440"/>
        </w:tabs>
        <w:ind w:left="1440" w:hanging="360"/>
      </w:pPr>
    </w:lvl>
    <w:lvl w:ilvl="2" w:tplc="EC32027C" w:tentative="1">
      <w:start w:val="1"/>
      <w:numFmt w:val="lowerRoman"/>
      <w:lvlText w:val="%3."/>
      <w:lvlJc w:val="right"/>
      <w:pPr>
        <w:tabs>
          <w:tab w:val="num" w:pos="2160"/>
        </w:tabs>
        <w:ind w:left="2160" w:hanging="180"/>
      </w:pPr>
    </w:lvl>
    <w:lvl w:ilvl="3" w:tplc="BB123B24" w:tentative="1">
      <w:start w:val="1"/>
      <w:numFmt w:val="decimal"/>
      <w:lvlText w:val="%4."/>
      <w:lvlJc w:val="left"/>
      <w:pPr>
        <w:tabs>
          <w:tab w:val="num" w:pos="2880"/>
        </w:tabs>
        <w:ind w:left="2880" w:hanging="360"/>
      </w:pPr>
    </w:lvl>
    <w:lvl w:ilvl="4" w:tplc="5B1A5F2A" w:tentative="1">
      <w:start w:val="1"/>
      <w:numFmt w:val="lowerLetter"/>
      <w:lvlText w:val="%5."/>
      <w:lvlJc w:val="left"/>
      <w:pPr>
        <w:tabs>
          <w:tab w:val="num" w:pos="3600"/>
        </w:tabs>
        <w:ind w:left="3600" w:hanging="360"/>
      </w:pPr>
    </w:lvl>
    <w:lvl w:ilvl="5" w:tplc="39A61EB0" w:tentative="1">
      <w:start w:val="1"/>
      <w:numFmt w:val="lowerRoman"/>
      <w:lvlText w:val="%6."/>
      <w:lvlJc w:val="right"/>
      <w:pPr>
        <w:tabs>
          <w:tab w:val="num" w:pos="4320"/>
        </w:tabs>
        <w:ind w:left="4320" w:hanging="180"/>
      </w:pPr>
    </w:lvl>
    <w:lvl w:ilvl="6" w:tplc="AA16B49E" w:tentative="1">
      <w:start w:val="1"/>
      <w:numFmt w:val="decimal"/>
      <w:lvlText w:val="%7."/>
      <w:lvlJc w:val="left"/>
      <w:pPr>
        <w:tabs>
          <w:tab w:val="num" w:pos="5040"/>
        </w:tabs>
        <w:ind w:left="5040" w:hanging="360"/>
      </w:pPr>
    </w:lvl>
    <w:lvl w:ilvl="7" w:tplc="C9288168" w:tentative="1">
      <w:start w:val="1"/>
      <w:numFmt w:val="lowerLetter"/>
      <w:lvlText w:val="%8."/>
      <w:lvlJc w:val="left"/>
      <w:pPr>
        <w:tabs>
          <w:tab w:val="num" w:pos="5760"/>
        </w:tabs>
        <w:ind w:left="5760" w:hanging="360"/>
      </w:pPr>
    </w:lvl>
    <w:lvl w:ilvl="8" w:tplc="E2CC35E8" w:tentative="1">
      <w:start w:val="1"/>
      <w:numFmt w:val="lowerRoman"/>
      <w:lvlText w:val="%9."/>
      <w:lvlJc w:val="right"/>
      <w:pPr>
        <w:tabs>
          <w:tab w:val="num" w:pos="6480"/>
        </w:tabs>
        <w:ind w:left="6480" w:hanging="180"/>
      </w:pPr>
    </w:lvl>
  </w:abstractNum>
  <w:abstractNum w:abstractNumId="15">
    <w:nsid w:val="34C51A37"/>
    <w:multiLevelType w:val="singleLevel"/>
    <w:tmpl w:val="8D882F60"/>
    <w:lvl w:ilvl="0">
      <w:start w:val="1"/>
      <w:numFmt w:val="lowerLetter"/>
      <w:lvlText w:val="%1."/>
      <w:lvlJc w:val="left"/>
      <w:pPr>
        <w:tabs>
          <w:tab w:val="num" w:pos="360"/>
        </w:tabs>
        <w:ind w:left="360" w:hanging="360"/>
      </w:pPr>
    </w:lvl>
  </w:abstractNum>
  <w:abstractNum w:abstractNumId="16">
    <w:nsid w:val="35B76F36"/>
    <w:multiLevelType w:val="singleLevel"/>
    <w:tmpl w:val="8D882F60"/>
    <w:lvl w:ilvl="0">
      <w:start w:val="1"/>
      <w:numFmt w:val="lowerLetter"/>
      <w:lvlText w:val="%1."/>
      <w:lvlJc w:val="left"/>
      <w:pPr>
        <w:tabs>
          <w:tab w:val="num" w:pos="360"/>
        </w:tabs>
        <w:ind w:left="360" w:hanging="360"/>
      </w:pPr>
    </w:lvl>
  </w:abstractNum>
  <w:abstractNum w:abstractNumId="17">
    <w:nsid w:val="37480D27"/>
    <w:multiLevelType w:val="singleLevel"/>
    <w:tmpl w:val="8D882F60"/>
    <w:lvl w:ilvl="0">
      <w:start w:val="1"/>
      <w:numFmt w:val="lowerLetter"/>
      <w:lvlText w:val="%1."/>
      <w:lvlJc w:val="left"/>
      <w:pPr>
        <w:tabs>
          <w:tab w:val="num" w:pos="360"/>
        </w:tabs>
        <w:ind w:left="360" w:hanging="360"/>
      </w:pPr>
    </w:lvl>
  </w:abstractNum>
  <w:abstractNum w:abstractNumId="18">
    <w:nsid w:val="382518C3"/>
    <w:multiLevelType w:val="multilevel"/>
    <w:tmpl w:val="6714DAB4"/>
    <w:lvl w:ilvl="0">
      <w:start w:val="1"/>
      <w:numFmt w:val="upperRoman"/>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84E4064"/>
    <w:multiLevelType w:val="singleLevel"/>
    <w:tmpl w:val="04185A0E"/>
    <w:lvl w:ilvl="0">
      <w:start w:val="1"/>
      <w:numFmt w:val="lowerLetter"/>
      <w:lvlText w:val="%1)"/>
      <w:lvlJc w:val="left"/>
      <w:pPr>
        <w:tabs>
          <w:tab w:val="num" w:pos="1778"/>
        </w:tabs>
        <w:ind w:left="1778" w:hanging="360"/>
      </w:pPr>
      <w:rPr>
        <w:rFonts w:hint="default"/>
      </w:rPr>
    </w:lvl>
  </w:abstractNum>
  <w:abstractNum w:abstractNumId="20">
    <w:nsid w:val="3DC5708C"/>
    <w:multiLevelType w:val="multilevel"/>
    <w:tmpl w:val="B346007A"/>
    <w:lvl w:ilvl="0">
      <w:start w:val="2"/>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E3669BE"/>
    <w:multiLevelType w:val="singleLevel"/>
    <w:tmpl w:val="C0A8A30E"/>
    <w:lvl w:ilvl="0">
      <w:start w:val="5"/>
      <w:numFmt w:val="upperRoman"/>
      <w:lvlText w:val="%1)"/>
      <w:legacy w:legacy="1" w:legacySpace="0" w:legacyIndent="851"/>
      <w:lvlJc w:val="left"/>
      <w:pPr>
        <w:ind w:left="982" w:hanging="851"/>
      </w:pPr>
      <w:rPr>
        <w:b/>
      </w:rPr>
    </w:lvl>
  </w:abstractNum>
  <w:abstractNum w:abstractNumId="22">
    <w:nsid w:val="40C5780F"/>
    <w:multiLevelType w:val="hybridMultilevel"/>
    <w:tmpl w:val="2278A8A4"/>
    <w:lvl w:ilvl="0" w:tplc="5A503C8C">
      <w:start w:val="1"/>
      <w:numFmt w:val="decimal"/>
      <w:lvlText w:val="%1.-"/>
      <w:lvlJc w:val="left"/>
      <w:pPr>
        <w:tabs>
          <w:tab w:val="num" w:pos="510"/>
        </w:tabs>
        <w:ind w:left="851" w:hanging="491"/>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499D5039"/>
    <w:multiLevelType w:val="singleLevel"/>
    <w:tmpl w:val="8D882F60"/>
    <w:lvl w:ilvl="0">
      <w:start w:val="1"/>
      <w:numFmt w:val="lowerLetter"/>
      <w:lvlText w:val="%1."/>
      <w:lvlJc w:val="left"/>
      <w:pPr>
        <w:tabs>
          <w:tab w:val="num" w:pos="360"/>
        </w:tabs>
        <w:ind w:left="360" w:hanging="360"/>
      </w:pPr>
    </w:lvl>
  </w:abstractNum>
  <w:abstractNum w:abstractNumId="24">
    <w:nsid w:val="51BA25D8"/>
    <w:multiLevelType w:val="singleLevel"/>
    <w:tmpl w:val="F9F610DA"/>
    <w:lvl w:ilvl="0">
      <w:start w:val="1"/>
      <w:numFmt w:val="upperLetter"/>
      <w:lvlText w:val="%1)"/>
      <w:legacy w:legacy="1" w:legacySpace="0" w:legacyIndent="360"/>
      <w:lvlJc w:val="left"/>
      <w:pPr>
        <w:ind w:left="360" w:hanging="360"/>
      </w:pPr>
    </w:lvl>
  </w:abstractNum>
  <w:abstractNum w:abstractNumId="25">
    <w:nsid w:val="57120EC2"/>
    <w:multiLevelType w:val="multilevel"/>
    <w:tmpl w:val="BF9C4B8C"/>
    <w:lvl w:ilvl="0">
      <w:start w:val="1"/>
      <w:numFmt w:val="lowerLetter"/>
      <w:lvlText w:val="%1)"/>
      <w:lvlJc w:val="left"/>
      <w:pPr>
        <w:tabs>
          <w:tab w:val="num" w:pos="927"/>
        </w:tabs>
        <w:ind w:left="927" w:hanging="360"/>
      </w:pPr>
      <w:rPr>
        <w:rFonts w:hint="default"/>
        <w:b/>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26">
    <w:nsid w:val="59E853BA"/>
    <w:multiLevelType w:val="multilevel"/>
    <w:tmpl w:val="B37AC178"/>
    <w:lvl w:ilvl="0">
      <w:start w:val="1"/>
      <w:numFmt w:val="lowerLetter"/>
      <w:lvlText w:val="%1."/>
      <w:lvlJc w:val="left"/>
      <w:pPr>
        <w:tabs>
          <w:tab w:val="num" w:pos="2923"/>
        </w:tabs>
        <w:ind w:left="2923" w:hanging="567"/>
      </w:pPr>
      <w:rPr>
        <w:rFonts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CEF1872"/>
    <w:multiLevelType w:val="multilevel"/>
    <w:tmpl w:val="F724B05E"/>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6034743A"/>
    <w:multiLevelType w:val="multilevel"/>
    <w:tmpl w:val="70A4A5F8"/>
    <w:lvl w:ilvl="0">
      <w:start w:val="2"/>
      <w:numFmt w:val="bullet"/>
      <w:lvlText w:val="-"/>
      <w:lvlJc w:val="left"/>
      <w:pPr>
        <w:tabs>
          <w:tab w:val="num" w:pos="1636"/>
        </w:tabs>
        <w:ind w:left="1636" w:hanging="360"/>
      </w:pPr>
      <w:rPr>
        <w:rFonts w:ascii="Times New Roman" w:eastAsia="Times New Roman" w:hAnsi="Times New Roman" w:cs="Times New Roman" w:hint="default"/>
      </w:rPr>
    </w:lvl>
    <w:lvl w:ilvl="1" w:tentative="1">
      <w:start w:val="1"/>
      <w:numFmt w:val="bullet"/>
      <w:lvlText w:val="o"/>
      <w:lvlJc w:val="left"/>
      <w:pPr>
        <w:tabs>
          <w:tab w:val="num" w:pos="2356"/>
        </w:tabs>
        <w:ind w:left="2356" w:hanging="360"/>
      </w:pPr>
      <w:rPr>
        <w:rFonts w:ascii="Courier New" w:hAnsi="Courier New" w:hint="default"/>
      </w:rPr>
    </w:lvl>
    <w:lvl w:ilvl="2" w:tentative="1">
      <w:start w:val="1"/>
      <w:numFmt w:val="bullet"/>
      <w:lvlText w:val=""/>
      <w:lvlJc w:val="left"/>
      <w:pPr>
        <w:tabs>
          <w:tab w:val="num" w:pos="3076"/>
        </w:tabs>
        <w:ind w:left="3076" w:hanging="360"/>
      </w:pPr>
      <w:rPr>
        <w:rFonts w:ascii="Wingdings" w:hAnsi="Wingdings" w:hint="default"/>
      </w:rPr>
    </w:lvl>
    <w:lvl w:ilvl="3" w:tentative="1">
      <w:start w:val="1"/>
      <w:numFmt w:val="bullet"/>
      <w:lvlText w:val=""/>
      <w:lvlJc w:val="left"/>
      <w:pPr>
        <w:tabs>
          <w:tab w:val="num" w:pos="3796"/>
        </w:tabs>
        <w:ind w:left="3796" w:hanging="360"/>
      </w:pPr>
      <w:rPr>
        <w:rFonts w:ascii="Symbol" w:hAnsi="Symbol" w:hint="default"/>
      </w:rPr>
    </w:lvl>
    <w:lvl w:ilvl="4" w:tentative="1">
      <w:start w:val="1"/>
      <w:numFmt w:val="bullet"/>
      <w:lvlText w:val="o"/>
      <w:lvlJc w:val="left"/>
      <w:pPr>
        <w:tabs>
          <w:tab w:val="num" w:pos="4516"/>
        </w:tabs>
        <w:ind w:left="4516" w:hanging="360"/>
      </w:pPr>
      <w:rPr>
        <w:rFonts w:ascii="Courier New" w:hAnsi="Courier New" w:hint="default"/>
      </w:rPr>
    </w:lvl>
    <w:lvl w:ilvl="5" w:tentative="1">
      <w:start w:val="1"/>
      <w:numFmt w:val="bullet"/>
      <w:lvlText w:val=""/>
      <w:lvlJc w:val="left"/>
      <w:pPr>
        <w:tabs>
          <w:tab w:val="num" w:pos="5236"/>
        </w:tabs>
        <w:ind w:left="5236" w:hanging="360"/>
      </w:pPr>
      <w:rPr>
        <w:rFonts w:ascii="Wingdings" w:hAnsi="Wingdings" w:hint="default"/>
      </w:rPr>
    </w:lvl>
    <w:lvl w:ilvl="6" w:tentative="1">
      <w:start w:val="1"/>
      <w:numFmt w:val="bullet"/>
      <w:lvlText w:val=""/>
      <w:lvlJc w:val="left"/>
      <w:pPr>
        <w:tabs>
          <w:tab w:val="num" w:pos="5956"/>
        </w:tabs>
        <w:ind w:left="5956" w:hanging="360"/>
      </w:pPr>
      <w:rPr>
        <w:rFonts w:ascii="Symbol" w:hAnsi="Symbol" w:hint="default"/>
      </w:rPr>
    </w:lvl>
    <w:lvl w:ilvl="7" w:tentative="1">
      <w:start w:val="1"/>
      <w:numFmt w:val="bullet"/>
      <w:lvlText w:val="o"/>
      <w:lvlJc w:val="left"/>
      <w:pPr>
        <w:tabs>
          <w:tab w:val="num" w:pos="6676"/>
        </w:tabs>
        <w:ind w:left="6676" w:hanging="360"/>
      </w:pPr>
      <w:rPr>
        <w:rFonts w:ascii="Courier New" w:hAnsi="Courier New" w:hint="default"/>
      </w:rPr>
    </w:lvl>
    <w:lvl w:ilvl="8" w:tentative="1">
      <w:start w:val="1"/>
      <w:numFmt w:val="bullet"/>
      <w:lvlText w:val=""/>
      <w:lvlJc w:val="left"/>
      <w:pPr>
        <w:tabs>
          <w:tab w:val="num" w:pos="7396"/>
        </w:tabs>
        <w:ind w:left="7396" w:hanging="360"/>
      </w:pPr>
      <w:rPr>
        <w:rFonts w:ascii="Wingdings" w:hAnsi="Wingdings" w:hint="default"/>
      </w:rPr>
    </w:lvl>
  </w:abstractNum>
  <w:abstractNum w:abstractNumId="29">
    <w:nsid w:val="65025CC0"/>
    <w:multiLevelType w:val="singleLevel"/>
    <w:tmpl w:val="1CF2F1DC"/>
    <w:lvl w:ilvl="0">
      <w:start w:val="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0">
    <w:nsid w:val="66C56163"/>
    <w:multiLevelType w:val="singleLevel"/>
    <w:tmpl w:val="978EAFF6"/>
    <w:lvl w:ilvl="0">
      <w:start w:val="6"/>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1">
    <w:nsid w:val="694C6103"/>
    <w:multiLevelType w:val="singleLevel"/>
    <w:tmpl w:val="0C0A000F"/>
    <w:lvl w:ilvl="0">
      <w:start w:val="1"/>
      <w:numFmt w:val="decimal"/>
      <w:lvlText w:val="%1."/>
      <w:lvlJc w:val="left"/>
      <w:pPr>
        <w:tabs>
          <w:tab w:val="num" w:pos="360"/>
        </w:tabs>
        <w:ind w:left="360" w:hanging="360"/>
      </w:pPr>
    </w:lvl>
  </w:abstractNum>
  <w:abstractNum w:abstractNumId="32">
    <w:nsid w:val="69860516"/>
    <w:multiLevelType w:val="hybridMultilevel"/>
    <w:tmpl w:val="F6F4808A"/>
    <w:lvl w:ilvl="0" w:tplc="51B03872">
      <w:start w:val="1"/>
      <w:numFmt w:val="decimal"/>
      <w:lvlText w:val="%1-"/>
      <w:lvlJc w:val="left"/>
      <w:pPr>
        <w:tabs>
          <w:tab w:val="num" w:pos="1211"/>
        </w:tabs>
        <w:ind w:left="1211" w:hanging="360"/>
      </w:pPr>
      <w:rPr>
        <w:rFonts w:hint="default"/>
      </w:rPr>
    </w:lvl>
    <w:lvl w:ilvl="1" w:tplc="FF5E6D42" w:tentative="1">
      <w:start w:val="1"/>
      <w:numFmt w:val="lowerLetter"/>
      <w:lvlText w:val="%2."/>
      <w:lvlJc w:val="left"/>
      <w:pPr>
        <w:tabs>
          <w:tab w:val="num" w:pos="1931"/>
        </w:tabs>
        <w:ind w:left="1931" w:hanging="360"/>
      </w:pPr>
    </w:lvl>
    <w:lvl w:ilvl="2" w:tplc="F64C5954" w:tentative="1">
      <w:start w:val="1"/>
      <w:numFmt w:val="lowerRoman"/>
      <w:lvlText w:val="%3."/>
      <w:lvlJc w:val="right"/>
      <w:pPr>
        <w:tabs>
          <w:tab w:val="num" w:pos="2651"/>
        </w:tabs>
        <w:ind w:left="2651" w:hanging="180"/>
      </w:pPr>
    </w:lvl>
    <w:lvl w:ilvl="3" w:tplc="7DEA0480" w:tentative="1">
      <w:start w:val="1"/>
      <w:numFmt w:val="decimal"/>
      <w:lvlText w:val="%4."/>
      <w:lvlJc w:val="left"/>
      <w:pPr>
        <w:tabs>
          <w:tab w:val="num" w:pos="3371"/>
        </w:tabs>
        <w:ind w:left="3371" w:hanging="360"/>
      </w:pPr>
    </w:lvl>
    <w:lvl w:ilvl="4" w:tplc="166A4828" w:tentative="1">
      <w:start w:val="1"/>
      <w:numFmt w:val="lowerLetter"/>
      <w:lvlText w:val="%5."/>
      <w:lvlJc w:val="left"/>
      <w:pPr>
        <w:tabs>
          <w:tab w:val="num" w:pos="4091"/>
        </w:tabs>
        <w:ind w:left="4091" w:hanging="360"/>
      </w:pPr>
    </w:lvl>
    <w:lvl w:ilvl="5" w:tplc="B6A42454" w:tentative="1">
      <w:start w:val="1"/>
      <w:numFmt w:val="lowerRoman"/>
      <w:lvlText w:val="%6."/>
      <w:lvlJc w:val="right"/>
      <w:pPr>
        <w:tabs>
          <w:tab w:val="num" w:pos="4811"/>
        </w:tabs>
        <w:ind w:left="4811" w:hanging="180"/>
      </w:pPr>
    </w:lvl>
    <w:lvl w:ilvl="6" w:tplc="1FB0FDD6" w:tentative="1">
      <w:start w:val="1"/>
      <w:numFmt w:val="decimal"/>
      <w:lvlText w:val="%7."/>
      <w:lvlJc w:val="left"/>
      <w:pPr>
        <w:tabs>
          <w:tab w:val="num" w:pos="5531"/>
        </w:tabs>
        <w:ind w:left="5531" w:hanging="360"/>
      </w:pPr>
    </w:lvl>
    <w:lvl w:ilvl="7" w:tplc="A0102914" w:tentative="1">
      <w:start w:val="1"/>
      <w:numFmt w:val="lowerLetter"/>
      <w:lvlText w:val="%8."/>
      <w:lvlJc w:val="left"/>
      <w:pPr>
        <w:tabs>
          <w:tab w:val="num" w:pos="6251"/>
        </w:tabs>
        <w:ind w:left="6251" w:hanging="360"/>
      </w:pPr>
    </w:lvl>
    <w:lvl w:ilvl="8" w:tplc="2E886690" w:tentative="1">
      <w:start w:val="1"/>
      <w:numFmt w:val="lowerRoman"/>
      <w:lvlText w:val="%9."/>
      <w:lvlJc w:val="right"/>
      <w:pPr>
        <w:tabs>
          <w:tab w:val="num" w:pos="6971"/>
        </w:tabs>
        <w:ind w:left="6971" w:hanging="180"/>
      </w:pPr>
    </w:lvl>
  </w:abstractNum>
  <w:abstractNum w:abstractNumId="33">
    <w:nsid w:val="6EB26FDF"/>
    <w:multiLevelType w:val="hybridMultilevel"/>
    <w:tmpl w:val="0794F1A4"/>
    <w:lvl w:ilvl="0" w:tplc="686EC098">
      <w:start w:val="1"/>
      <w:numFmt w:val="decimal"/>
      <w:lvlText w:val="%1.-"/>
      <w:lvlJc w:val="left"/>
      <w:pPr>
        <w:tabs>
          <w:tab w:val="num" w:pos="567"/>
        </w:tabs>
        <w:ind w:left="1021" w:hanging="453"/>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6FF96F80"/>
    <w:multiLevelType w:val="singleLevel"/>
    <w:tmpl w:val="7D5EF046"/>
    <w:lvl w:ilvl="0">
      <w:start w:val="1"/>
      <w:numFmt w:val="upperRoman"/>
      <w:lvlText w:val="%1)"/>
      <w:legacy w:legacy="1" w:legacySpace="0" w:legacyIndent="1287"/>
      <w:lvlJc w:val="left"/>
      <w:pPr>
        <w:ind w:left="993" w:hanging="1287"/>
      </w:pPr>
      <w:rPr>
        <w:b/>
      </w:rPr>
    </w:lvl>
  </w:abstractNum>
  <w:abstractNum w:abstractNumId="35">
    <w:nsid w:val="725E4AC6"/>
    <w:multiLevelType w:val="multilevel"/>
    <w:tmpl w:val="E7E6F24A"/>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7265578F"/>
    <w:multiLevelType w:val="singleLevel"/>
    <w:tmpl w:val="9FA2BB4A"/>
    <w:lvl w:ilvl="0">
      <w:start w:val="1"/>
      <w:numFmt w:val="decimal"/>
      <w:lvlText w:val="%1."/>
      <w:legacy w:legacy="1" w:legacySpace="0" w:legacyIndent="360"/>
      <w:lvlJc w:val="left"/>
      <w:pPr>
        <w:ind w:left="2061" w:hanging="360"/>
      </w:pPr>
    </w:lvl>
  </w:abstractNum>
  <w:abstractNum w:abstractNumId="37">
    <w:nsid w:val="73C630E8"/>
    <w:multiLevelType w:val="multilevel"/>
    <w:tmpl w:val="E0281C16"/>
    <w:lvl w:ilvl="0">
      <w:start w:val="1"/>
      <w:numFmt w:val="decimal"/>
      <w:lvlText w:val="%1."/>
      <w:lvlJc w:val="left"/>
      <w:pPr>
        <w:tabs>
          <w:tab w:val="num" w:pos="540"/>
        </w:tabs>
        <w:ind w:left="540" w:hanging="360"/>
      </w:pPr>
      <w:rPr>
        <w:rFonts w:hint="default"/>
        <w:b/>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38">
    <w:nsid w:val="763B7B3E"/>
    <w:multiLevelType w:val="singleLevel"/>
    <w:tmpl w:val="A0C65C5A"/>
    <w:lvl w:ilvl="0">
      <w:start w:val="1"/>
      <w:numFmt w:val="upperRoman"/>
      <w:lvlText w:val="%1)"/>
      <w:legacy w:legacy="1" w:legacySpace="0" w:legacyIndent="720"/>
      <w:lvlJc w:val="left"/>
      <w:pPr>
        <w:ind w:left="720" w:hanging="720"/>
      </w:pPr>
    </w:lvl>
  </w:abstractNum>
  <w:abstractNum w:abstractNumId="39">
    <w:nsid w:val="78291C9D"/>
    <w:multiLevelType w:val="hybridMultilevel"/>
    <w:tmpl w:val="466882DC"/>
    <w:lvl w:ilvl="0" w:tplc="5F98A516">
      <w:start w:val="1"/>
      <w:numFmt w:val="lowerLetter"/>
      <w:lvlText w:val="%1)"/>
      <w:lvlJc w:val="left"/>
      <w:pPr>
        <w:tabs>
          <w:tab w:val="num" w:pos="720"/>
        </w:tabs>
        <w:ind w:left="720" w:hanging="360"/>
      </w:pPr>
      <w:rPr>
        <w:rFonts w:hint="default"/>
      </w:rPr>
    </w:lvl>
    <w:lvl w:ilvl="1" w:tplc="CF300E2A">
      <w:start w:val="1"/>
      <w:numFmt w:val="decimal"/>
      <w:lvlText w:val="%2."/>
      <w:lvlJc w:val="left"/>
      <w:pPr>
        <w:tabs>
          <w:tab w:val="num" w:pos="1440"/>
        </w:tabs>
        <w:ind w:left="1440" w:hanging="360"/>
      </w:pPr>
      <w:rPr>
        <w:rFonts w:hint="default"/>
      </w:rPr>
    </w:lvl>
    <w:lvl w:ilvl="2" w:tplc="9F56256E">
      <w:start w:val="1"/>
      <w:numFmt w:val="lowerRoman"/>
      <w:lvlText w:val="%3."/>
      <w:lvlJc w:val="right"/>
      <w:pPr>
        <w:tabs>
          <w:tab w:val="num" w:pos="2160"/>
        </w:tabs>
        <w:ind w:left="2160" w:hanging="180"/>
      </w:pPr>
    </w:lvl>
    <w:lvl w:ilvl="3" w:tplc="5148B14C" w:tentative="1">
      <w:start w:val="1"/>
      <w:numFmt w:val="decimal"/>
      <w:lvlText w:val="%4."/>
      <w:lvlJc w:val="left"/>
      <w:pPr>
        <w:tabs>
          <w:tab w:val="num" w:pos="2880"/>
        </w:tabs>
        <w:ind w:left="2880" w:hanging="360"/>
      </w:pPr>
    </w:lvl>
    <w:lvl w:ilvl="4" w:tplc="1DDE24A6" w:tentative="1">
      <w:start w:val="1"/>
      <w:numFmt w:val="lowerLetter"/>
      <w:lvlText w:val="%5."/>
      <w:lvlJc w:val="left"/>
      <w:pPr>
        <w:tabs>
          <w:tab w:val="num" w:pos="3600"/>
        </w:tabs>
        <w:ind w:left="3600" w:hanging="360"/>
      </w:pPr>
    </w:lvl>
    <w:lvl w:ilvl="5" w:tplc="61B4A264" w:tentative="1">
      <w:start w:val="1"/>
      <w:numFmt w:val="lowerRoman"/>
      <w:lvlText w:val="%6."/>
      <w:lvlJc w:val="right"/>
      <w:pPr>
        <w:tabs>
          <w:tab w:val="num" w:pos="4320"/>
        </w:tabs>
        <w:ind w:left="4320" w:hanging="180"/>
      </w:pPr>
    </w:lvl>
    <w:lvl w:ilvl="6" w:tplc="53D0B7DE" w:tentative="1">
      <w:start w:val="1"/>
      <w:numFmt w:val="decimal"/>
      <w:lvlText w:val="%7."/>
      <w:lvlJc w:val="left"/>
      <w:pPr>
        <w:tabs>
          <w:tab w:val="num" w:pos="5040"/>
        </w:tabs>
        <w:ind w:left="5040" w:hanging="360"/>
      </w:pPr>
    </w:lvl>
    <w:lvl w:ilvl="7" w:tplc="42FC133C" w:tentative="1">
      <w:start w:val="1"/>
      <w:numFmt w:val="lowerLetter"/>
      <w:lvlText w:val="%8."/>
      <w:lvlJc w:val="left"/>
      <w:pPr>
        <w:tabs>
          <w:tab w:val="num" w:pos="5760"/>
        </w:tabs>
        <w:ind w:left="5760" w:hanging="360"/>
      </w:pPr>
    </w:lvl>
    <w:lvl w:ilvl="8" w:tplc="34CCD8CA" w:tentative="1">
      <w:start w:val="1"/>
      <w:numFmt w:val="lowerRoman"/>
      <w:lvlText w:val="%9."/>
      <w:lvlJc w:val="right"/>
      <w:pPr>
        <w:tabs>
          <w:tab w:val="num" w:pos="6480"/>
        </w:tabs>
        <w:ind w:left="6480" w:hanging="180"/>
      </w:pPr>
    </w:lvl>
  </w:abstractNum>
  <w:abstractNum w:abstractNumId="40">
    <w:nsid w:val="7B2C0C20"/>
    <w:multiLevelType w:val="singleLevel"/>
    <w:tmpl w:val="B6AEB644"/>
    <w:lvl w:ilvl="0">
      <w:start w:val="7"/>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41">
    <w:nsid w:val="7EA266F3"/>
    <w:multiLevelType w:val="singleLevel"/>
    <w:tmpl w:val="8BFA7090"/>
    <w:lvl w:ilvl="0">
      <w:start w:val="1"/>
      <w:numFmt w:val="lowerLetter"/>
      <w:lvlText w:val="%1)"/>
      <w:lvlJc w:val="left"/>
      <w:pPr>
        <w:tabs>
          <w:tab w:val="num" w:pos="360"/>
        </w:tabs>
        <w:ind w:left="360" w:hanging="360"/>
      </w:pPr>
      <w:rPr>
        <w:rFonts w:hint="default"/>
        <w:b/>
        <w:i/>
      </w:rPr>
    </w:lvl>
  </w:abstractNum>
  <w:num w:numId="1">
    <w:abstractNumId w:val="34"/>
  </w:num>
  <w:num w:numId="2">
    <w:abstractNumId w:val="12"/>
  </w:num>
  <w:num w:numId="3">
    <w:abstractNumId w:val="21"/>
  </w:num>
  <w:num w:numId="4">
    <w:abstractNumId w:val="38"/>
  </w:num>
  <w:num w:numId="5">
    <w:abstractNumId w:val="9"/>
  </w:num>
  <w:num w:numId="6">
    <w:abstractNumId w:val="6"/>
  </w:num>
  <w:num w:numId="7">
    <w:abstractNumId w:val="36"/>
  </w:num>
  <w:num w:numId="8">
    <w:abstractNumId w:val="24"/>
  </w:num>
  <w:num w:numId="9">
    <w:abstractNumId w:val="2"/>
  </w:num>
  <w:num w:numId="10">
    <w:abstractNumId w:val="30"/>
  </w:num>
  <w:num w:numId="11">
    <w:abstractNumId w:val="40"/>
  </w:num>
  <w:num w:numId="12">
    <w:abstractNumId w:val="29"/>
  </w:num>
  <w:num w:numId="13">
    <w:abstractNumId w:val="0"/>
  </w:num>
  <w:num w:numId="14">
    <w:abstractNumId w:val="19"/>
  </w:num>
  <w:num w:numId="15">
    <w:abstractNumId w:val="13"/>
  </w:num>
  <w:num w:numId="16">
    <w:abstractNumId w:val="4"/>
  </w:num>
  <w:num w:numId="17">
    <w:abstractNumId w:val="7"/>
  </w:num>
  <w:num w:numId="18">
    <w:abstractNumId w:val="11"/>
  </w:num>
  <w:num w:numId="19">
    <w:abstractNumId w:val="28"/>
  </w:num>
  <w:num w:numId="20">
    <w:abstractNumId w:val="2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1"/>
  </w:num>
  <w:num w:numId="24">
    <w:abstractNumId w:val="3"/>
  </w:num>
  <w:num w:numId="25">
    <w:abstractNumId w:val="17"/>
  </w:num>
  <w:num w:numId="26">
    <w:abstractNumId w:val="26"/>
  </w:num>
  <w:num w:numId="27">
    <w:abstractNumId w:val="16"/>
  </w:num>
  <w:num w:numId="28">
    <w:abstractNumId w:val="15"/>
  </w:num>
  <w:num w:numId="29">
    <w:abstractNumId w:val="23"/>
  </w:num>
  <w:num w:numId="30">
    <w:abstractNumId w:val="18"/>
  </w:num>
  <w:num w:numId="31">
    <w:abstractNumId w:val="20"/>
    <w:lvlOverride w:ilvl="0">
      <w:startOverride w:val="4"/>
    </w:lvlOverride>
  </w:num>
  <w:num w:numId="32">
    <w:abstractNumId w:val="41"/>
  </w:num>
  <w:num w:numId="33">
    <w:abstractNumId w:val="5"/>
  </w:num>
  <w:num w:numId="34">
    <w:abstractNumId w:val="27"/>
  </w:num>
  <w:num w:numId="35">
    <w:abstractNumId w:val="32"/>
  </w:num>
  <w:num w:numId="36">
    <w:abstractNumId w:val="39"/>
  </w:num>
  <w:num w:numId="37">
    <w:abstractNumId w:val="14"/>
  </w:num>
  <w:num w:numId="38">
    <w:abstractNumId w:val="1"/>
  </w:num>
  <w:num w:numId="39">
    <w:abstractNumId w:val="35"/>
  </w:num>
  <w:num w:numId="40">
    <w:abstractNumId w:val="37"/>
  </w:num>
  <w:num w:numId="41">
    <w:abstractNumId w:val="22"/>
  </w:num>
  <w:num w:numId="42">
    <w:abstractNumId w:val="33"/>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8F"/>
    <w:rsid w:val="00042662"/>
    <w:rsid w:val="00046CBF"/>
    <w:rsid w:val="0005610C"/>
    <w:rsid w:val="00061875"/>
    <w:rsid w:val="00077A00"/>
    <w:rsid w:val="000921F9"/>
    <w:rsid w:val="000B1AD7"/>
    <w:rsid w:val="000C6F21"/>
    <w:rsid w:val="000D5530"/>
    <w:rsid w:val="000E51EB"/>
    <w:rsid w:val="000F2DF2"/>
    <w:rsid w:val="00101E08"/>
    <w:rsid w:val="00135C99"/>
    <w:rsid w:val="00147685"/>
    <w:rsid w:val="00154483"/>
    <w:rsid w:val="00187C51"/>
    <w:rsid w:val="001C22DF"/>
    <w:rsid w:val="001C4374"/>
    <w:rsid w:val="001C538C"/>
    <w:rsid w:val="001C56A4"/>
    <w:rsid w:val="001F740E"/>
    <w:rsid w:val="00222B3B"/>
    <w:rsid w:val="0028268D"/>
    <w:rsid w:val="002B6773"/>
    <w:rsid w:val="00307319"/>
    <w:rsid w:val="00307551"/>
    <w:rsid w:val="0031188F"/>
    <w:rsid w:val="00316686"/>
    <w:rsid w:val="00332783"/>
    <w:rsid w:val="003704B7"/>
    <w:rsid w:val="00370DEF"/>
    <w:rsid w:val="0037624E"/>
    <w:rsid w:val="003A7101"/>
    <w:rsid w:val="003E1808"/>
    <w:rsid w:val="00401686"/>
    <w:rsid w:val="00421A0B"/>
    <w:rsid w:val="00495E66"/>
    <w:rsid w:val="004B4CEE"/>
    <w:rsid w:val="004C49FE"/>
    <w:rsid w:val="004C6A8E"/>
    <w:rsid w:val="00504233"/>
    <w:rsid w:val="00521873"/>
    <w:rsid w:val="0052582A"/>
    <w:rsid w:val="005358CC"/>
    <w:rsid w:val="00537EB5"/>
    <w:rsid w:val="005D1F0E"/>
    <w:rsid w:val="005E540D"/>
    <w:rsid w:val="00603DFA"/>
    <w:rsid w:val="00604860"/>
    <w:rsid w:val="006152D7"/>
    <w:rsid w:val="00642E73"/>
    <w:rsid w:val="00654571"/>
    <w:rsid w:val="00655900"/>
    <w:rsid w:val="0065677B"/>
    <w:rsid w:val="00676142"/>
    <w:rsid w:val="00687B18"/>
    <w:rsid w:val="006A76B4"/>
    <w:rsid w:val="006D0274"/>
    <w:rsid w:val="006D3DDB"/>
    <w:rsid w:val="006D438E"/>
    <w:rsid w:val="006E1BBD"/>
    <w:rsid w:val="006F02E3"/>
    <w:rsid w:val="006F3E62"/>
    <w:rsid w:val="00724CC9"/>
    <w:rsid w:val="00752F4C"/>
    <w:rsid w:val="007600BE"/>
    <w:rsid w:val="00762D3E"/>
    <w:rsid w:val="0078373B"/>
    <w:rsid w:val="0078526C"/>
    <w:rsid w:val="00785953"/>
    <w:rsid w:val="007956BE"/>
    <w:rsid w:val="007970E1"/>
    <w:rsid w:val="007A557E"/>
    <w:rsid w:val="007D20BE"/>
    <w:rsid w:val="007F4CC2"/>
    <w:rsid w:val="008A36ED"/>
    <w:rsid w:val="008C1301"/>
    <w:rsid w:val="008D7E3D"/>
    <w:rsid w:val="008E2A06"/>
    <w:rsid w:val="008E59C2"/>
    <w:rsid w:val="008E7E5B"/>
    <w:rsid w:val="00986E09"/>
    <w:rsid w:val="00994D57"/>
    <w:rsid w:val="009A1F56"/>
    <w:rsid w:val="009A732A"/>
    <w:rsid w:val="009C0844"/>
    <w:rsid w:val="00A13226"/>
    <w:rsid w:val="00A41AB4"/>
    <w:rsid w:val="00A70FF2"/>
    <w:rsid w:val="00A87C26"/>
    <w:rsid w:val="00AA66AF"/>
    <w:rsid w:val="00AB5B74"/>
    <w:rsid w:val="00AC0494"/>
    <w:rsid w:val="00AD756B"/>
    <w:rsid w:val="00AF38D8"/>
    <w:rsid w:val="00B142A3"/>
    <w:rsid w:val="00B21DF2"/>
    <w:rsid w:val="00B42BF1"/>
    <w:rsid w:val="00B655EA"/>
    <w:rsid w:val="00B70AAF"/>
    <w:rsid w:val="00B87259"/>
    <w:rsid w:val="00BA0A4E"/>
    <w:rsid w:val="00BD4DDB"/>
    <w:rsid w:val="00BD6DAE"/>
    <w:rsid w:val="00BD7EC5"/>
    <w:rsid w:val="00C159CB"/>
    <w:rsid w:val="00C2003B"/>
    <w:rsid w:val="00C252F1"/>
    <w:rsid w:val="00C4593C"/>
    <w:rsid w:val="00CD4203"/>
    <w:rsid w:val="00CD4F55"/>
    <w:rsid w:val="00CE2D01"/>
    <w:rsid w:val="00CF7C36"/>
    <w:rsid w:val="00D21AD0"/>
    <w:rsid w:val="00D33611"/>
    <w:rsid w:val="00D33E67"/>
    <w:rsid w:val="00D536C2"/>
    <w:rsid w:val="00D60239"/>
    <w:rsid w:val="00D858B3"/>
    <w:rsid w:val="00D8625D"/>
    <w:rsid w:val="00D93557"/>
    <w:rsid w:val="00D93A78"/>
    <w:rsid w:val="00D960BE"/>
    <w:rsid w:val="00D96C6D"/>
    <w:rsid w:val="00DA34F4"/>
    <w:rsid w:val="00DA7A86"/>
    <w:rsid w:val="00E961F1"/>
    <w:rsid w:val="00EC5A34"/>
    <w:rsid w:val="00ED2BFB"/>
    <w:rsid w:val="00ED46DE"/>
    <w:rsid w:val="00F026EB"/>
    <w:rsid w:val="00F1314F"/>
    <w:rsid w:val="00F27513"/>
    <w:rsid w:val="00F51154"/>
    <w:rsid w:val="00F64E11"/>
    <w:rsid w:val="00F91B3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483"/>
    <w:rPr>
      <w:lang w:val="es-ES" w:eastAsia="es-ES"/>
    </w:rPr>
  </w:style>
  <w:style w:type="paragraph" w:styleId="Ttulo1">
    <w:name w:val="heading 1"/>
    <w:basedOn w:val="Normal"/>
    <w:next w:val="Normal"/>
    <w:link w:val="Ttulo1Car"/>
    <w:qFormat/>
    <w:rsid w:val="00154483"/>
    <w:pPr>
      <w:keepNext/>
      <w:jc w:val="right"/>
      <w:outlineLvl w:val="0"/>
    </w:pPr>
    <w:rPr>
      <w:rFonts w:ascii="Arial" w:hAnsi="Arial"/>
      <w:b/>
      <w:color w:val="000000"/>
      <w:sz w:val="24"/>
      <w:lang w:val="es-MX"/>
    </w:rPr>
  </w:style>
  <w:style w:type="paragraph" w:styleId="Ttulo2">
    <w:name w:val="heading 2"/>
    <w:basedOn w:val="Normal"/>
    <w:next w:val="Normal"/>
    <w:qFormat/>
    <w:rsid w:val="00154483"/>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154483"/>
    <w:pPr>
      <w:keepNext/>
      <w:jc w:val="center"/>
      <w:outlineLvl w:val="2"/>
    </w:pPr>
    <w:rPr>
      <w:rFonts w:ascii="Arial" w:hAnsi="Arial"/>
      <w:b/>
      <w:color w:val="000000"/>
      <w:sz w:val="24"/>
      <w:lang w:val="en-US"/>
    </w:rPr>
  </w:style>
  <w:style w:type="paragraph" w:styleId="Ttulo4">
    <w:name w:val="heading 4"/>
    <w:basedOn w:val="Normal"/>
    <w:next w:val="Normal"/>
    <w:qFormat/>
    <w:rsid w:val="00154483"/>
    <w:pPr>
      <w:keepNext/>
      <w:ind w:right="-284"/>
      <w:outlineLvl w:val="3"/>
    </w:pPr>
    <w:rPr>
      <w:rFonts w:ascii="Arial" w:hAnsi="Arial"/>
      <w:color w:val="000000"/>
      <w:sz w:val="24"/>
      <w:lang w:val="es-ES_tradnl"/>
    </w:rPr>
  </w:style>
  <w:style w:type="paragraph" w:styleId="Ttulo5">
    <w:name w:val="heading 5"/>
    <w:basedOn w:val="Normal"/>
    <w:next w:val="Normal"/>
    <w:qFormat/>
    <w:rsid w:val="00154483"/>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154483"/>
    <w:pPr>
      <w:keepNext/>
      <w:jc w:val="both"/>
      <w:outlineLvl w:val="5"/>
    </w:pPr>
    <w:rPr>
      <w:rFonts w:ascii="Arial" w:hAnsi="Arial"/>
      <w:b/>
      <w:color w:val="000000"/>
      <w:sz w:val="24"/>
      <w:lang w:val="es-MX"/>
    </w:rPr>
  </w:style>
  <w:style w:type="paragraph" w:styleId="Ttulo7">
    <w:name w:val="heading 7"/>
    <w:basedOn w:val="Normal"/>
    <w:next w:val="Normal"/>
    <w:qFormat/>
    <w:rsid w:val="00154483"/>
    <w:pPr>
      <w:keepNext/>
      <w:ind w:left="851" w:hanging="284"/>
      <w:jc w:val="both"/>
      <w:outlineLvl w:val="6"/>
    </w:pPr>
    <w:rPr>
      <w:rFonts w:ascii="Arial" w:hAnsi="Arial" w:cs="Arial"/>
      <w:b/>
      <w:bCs/>
      <w:sz w:val="24"/>
    </w:rPr>
  </w:style>
  <w:style w:type="paragraph" w:styleId="Ttulo8">
    <w:name w:val="heading 8"/>
    <w:basedOn w:val="Normal"/>
    <w:next w:val="Normal"/>
    <w:qFormat/>
    <w:rsid w:val="00154483"/>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154483"/>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154483"/>
    <w:pPr>
      <w:tabs>
        <w:tab w:val="center" w:pos="4320"/>
        <w:tab w:val="right" w:pos="8640"/>
      </w:tabs>
    </w:pPr>
    <w:rPr>
      <w:lang w:val="en-US"/>
    </w:rPr>
  </w:style>
  <w:style w:type="paragraph" w:styleId="Textoindependiente">
    <w:name w:val="Body Text"/>
    <w:basedOn w:val="Normal"/>
    <w:rsid w:val="00154483"/>
    <w:rPr>
      <w:rFonts w:ascii="Arial" w:hAnsi="Arial"/>
      <w:sz w:val="24"/>
      <w:lang w:val="en-US"/>
    </w:rPr>
  </w:style>
  <w:style w:type="paragraph" w:customStyle="1" w:styleId="Textoindependiente21">
    <w:name w:val="Texto independiente 21"/>
    <w:basedOn w:val="Normal"/>
    <w:rsid w:val="00154483"/>
    <w:pPr>
      <w:ind w:left="851"/>
      <w:jc w:val="both"/>
    </w:pPr>
    <w:rPr>
      <w:rFonts w:ascii="Arial" w:hAnsi="Arial"/>
      <w:color w:val="000000"/>
      <w:sz w:val="24"/>
      <w:lang w:val="es-ES_tradnl"/>
    </w:rPr>
  </w:style>
  <w:style w:type="paragraph" w:customStyle="1" w:styleId="Textoindependiente31">
    <w:name w:val="Texto independiente 31"/>
    <w:basedOn w:val="Normal"/>
    <w:rsid w:val="00154483"/>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54483"/>
    <w:pPr>
      <w:ind w:left="567"/>
      <w:jc w:val="both"/>
    </w:pPr>
    <w:rPr>
      <w:rFonts w:ascii="Arial" w:hAnsi="Arial"/>
      <w:color w:val="000000"/>
      <w:sz w:val="24"/>
      <w:lang w:val="es-ES_tradnl"/>
    </w:rPr>
  </w:style>
  <w:style w:type="paragraph" w:customStyle="1" w:styleId="Textodebloque1">
    <w:name w:val="Texto de bloque1"/>
    <w:basedOn w:val="Normal"/>
    <w:rsid w:val="00154483"/>
    <w:pPr>
      <w:ind w:left="284" w:right="-284"/>
      <w:jc w:val="both"/>
    </w:pPr>
    <w:rPr>
      <w:rFonts w:ascii="Arial" w:hAnsi="Arial"/>
      <w:color w:val="000000"/>
      <w:sz w:val="24"/>
      <w:lang w:val="es-ES_tradnl"/>
    </w:rPr>
  </w:style>
  <w:style w:type="paragraph" w:styleId="Textodebloque">
    <w:name w:val="Block Text"/>
    <w:basedOn w:val="Normal"/>
    <w:rsid w:val="00154483"/>
    <w:pPr>
      <w:ind w:left="426" w:right="-284" w:hanging="426"/>
      <w:jc w:val="both"/>
    </w:pPr>
    <w:rPr>
      <w:rFonts w:ascii="Arial" w:hAnsi="Arial"/>
      <w:b/>
      <w:color w:val="000000"/>
      <w:sz w:val="24"/>
      <w:lang w:val="es-MX"/>
    </w:rPr>
  </w:style>
  <w:style w:type="paragraph" w:styleId="Sangra3detindependiente">
    <w:name w:val="Body Text Indent 3"/>
    <w:basedOn w:val="Normal"/>
    <w:rsid w:val="00154483"/>
    <w:pPr>
      <w:ind w:left="851"/>
      <w:jc w:val="both"/>
    </w:pPr>
    <w:rPr>
      <w:rFonts w:ascii="Arial" w:hAnsi="Arial"/>
      <w:sz w:val="24"/>
      <w:lang w:val="es-MX"/>
    </w:rPr>
  </w:style>
  <w:style w:type="paragraph" w:customStyle="1" w:styleId="Sangra2detindependiente1">
    <w:name w:val="Sangría 2 de t. independiente1"/>
    <w:basedOn w:val="Normal"/>
    <w:rsid w:val="00154483"/>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54483"/>
    <w:pPr>
      <w:jc w:val="both"/>
    </w:pPr>
    <w:rPr>
      <w:rFonts w:ascii="Arial" w:hAnsi="Arial"/>
      <w:sz w:val="24"/>
      <w:lang w:val="es-MX"/>
    </w:rPr>
  </w:style>
  <w:style w:type="paragraph" w:styleId="Textoindependiente2">
    <w:name w:val="Body Text 2"/>
    <w:basedOn w:val="Normal"/>
    <w:rsid w:val="00154483"/>
    <w:pPr>
      <w:jc w:val="both"/>
    </w:pPr>
    <w:rPr>
      <w:rFonts w:ascii="Arial" w:hAnsi="Arial"/>
      <w:b/>
      <w:color w:val="000000"/>
      <w:sz w:val="24"/>
      <w:lang w:val="es-MX"/>
    </w:rPr>
  </w:style>
  <w:style w:type="character" w:styleId="Nmerodepgina">
    <w:name w:val="page number"/>
    <w:basedOn w:val="Fuentedeprrafopredeter"/>
    <w:rsid w:val="00154483"/>
  </w:style>
  <w:style w:type="paragraph" w:styleId="Sangra2detindependiente">
    <w:name w:val="Body Text Indent 2"/>
    <w:basedOn w:val="Normal"/>
    <w:rsid w:val="00154483"/>
    <w:pPr>
      <w:ind w:left="1276" w:hanging="425"/>
      <w:jc w:val="both"/>
    </w:pPr>
    <w:rPr>
      <w:rFonts w:ascii="Arial" w:hAnsi="Arial"/>
      <w:i/>
      <w:sz w:val="24"/>
      <w:u w:val="single"/>
      <w:lang w:val="es-MX"/>
    </w:rPr>
  </w:style>
  <w:style w:type="paragraph" w:styleId="Encabezado">
    <w:name w:val="header"/>
    <w:basedOn w:val="Normal"/>
    <w:rsid w:val="00154483"/>
    <w:pPr>
      <w:tabs>
        <w:tab w:val="center" w:pos="4419"/>
        <w:tab w:val="right" w:pos="8838"/>
      </w:tabs>
    </w:pPr>
  </w:style>
  <w:style w:type="paragraph" w:customStyle="1" w:styleId="BodyText21">
    <w:name w:val="Body Text 21"/>
    <w:basedOn w:val="Normal"/>
    <w:rsid w:val="00154483"/>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154483"/>
    <w:rPr>
      <w:rFonts w:ascii="Tahoma" w:hAnsi="Tahoma" w:cs="Tahoma"/>
      <w:sz w:val="16"/>
      <w:szCs w:val="16"/>
    </w:rPr>
  </w:style>
  <w:style w:type="character" w:styleId="Refdecomentario">
    <w:name w:val="annotation reference"/>
    <w:basedOn w:val="Fuentedeprrafopredeter"/>
    <w:semiHidden/>
    <w:rsid w:val="00154483"/>
    <w:rPr>
      <w:sz w:val="16"/>
      <w:szCs w:val="16"/>
    </w:rPr>
  </w:style>
  <w:style w:type="paragraph" w:styleId="Textocomentario">
    <w:name w:val="annotation text"/>
    <w:basedOn w:val="Normal"/>
    <w:semiHidden/>
    <w:rsid w:val="00154483"/>
  </w:style>
  <w:style w:type="paragraph" w:styleId="Asuntodelcomentario">
    <w:name w:val="annotation subject"/>
    <w:basedOn w:val="Textocomentario"/>
    <w:next w:val="Textocomentario"/>
    <w:semiHidden/>
    <w:rsid w:val="00154483"/>
    <w:rPr>
      <w:b/>
      <w:bCs/>
    </w:rPr>
  </w:style>
  <w:style w:type="character" w:styleId="Hipervnculo">
    <w:name w:val="Hyperlink"/>
    <w:basedOn w:val="Fuentedeprrafopredeter"/>
    <w:rsid w:val="00154483"/>
    <w:rPr>
      <w:color w:val="0000FF"/>
      <w:u w:val="single"/>
    </w:rPr>
  </w:style>
  <w:style w:type="paragraph" w:customStyle="1" w:styleId="ROMANOS">
    <w:name w:val="ROMANOS"/>
    <w:basedOn w:val="Normal"/>
    <w:rsid w:val="00154483"/>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54483"/>
    <w:rPr>
      <w:color w:val="800080"/>
      <w:u w:val="single"/>
    </w:rPr>
  </w:style>
  <w:style w:type="paragraph" w:customStyle="1" w:styleId="Texto">
    <w:name w:val="Texto"/>
    <w:basedOn w:val="Normal"/>
    <w:rsid w:val="00154483"/>
    <w:pPr>
      <w:spacing w:after="101" w:line="216" w:lineRule="exact"/>
      <w:ind w:firstLine="288"/>
      <w:jc w:val="both"/>
    </w:pPr>
    <w:rPr>
      <w:rFonts w:ascii="Arial" w:hAnsi="Arial"/>
      <w:sz w:val="18"/>
      <w:szCs w:val="18"/>
    </w:rPr>
  </w:style>
  <w:style w:type="paragraph" w:customStyle="1" w:styleId="INCISO">
    <w:name w:val="INCISO"/>
    <w:basedOn w:val="Normal"/>
    <w:rsid w:val="00154483"/>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tulo1Car">
    <w:name w:val="Título 1 Car"/>
    <w:basedOn w:val="Fuentedeprrafopredeter"/>
    <w:link w:val="Ttulo1"/>
    <w:rsid w:val="00D60239"/>
    <w:rPr>
      <w:rFonts w:ascii="Arial" w:hAnsi="Arial"/>
      <w:b/>
      <w:color w:val="000000"/>
      <w:sz w:val="24"/>
      <w:lang w:eastAsia="es-ES"/>
    </w:rPr>
  </w:style>
  <w:style w:type="paragraph" w:customStyle="1" w:styleId="Default">
    <w:name w:val="Default"/>
    <w:rsid w:val="00D60239"/>
    <w:pPr>
      <w:autoSpaceDE w:val="0"/>
      <w:autoSpaceDN w:val="0"/>
      <w:adjustRightInd w:val="0"/>
    </w:pPr>
    <w:rPr>
      <w:rFonts w:ascii="Arial" w:hAnsi="Arial" w:cs="Arial"/>
      <w:color w:val="000000"/>
      <w:sz w:val="24"/>
      <w:szCs w:val="24"/>
    </w:rPr>
  </w:style>
  <w:style w:type="character" w:customStyle="1" w:styleId="SangradetextonormalCar">
    <w:name w:val="Sangría de texto normal Car"/>
    <w:basedOn w:val="Fuentedeprrafopredeter"/>
    <w:link w:val="Sangradetextonormal"/>
    <w:rsid w:val="00D60239"/>
    <w:rPr>
      <w:rFonts w:ascii="Arial" w:hAnsi="Arial"/>
      <w:color w:val="000000"/>
      <w:sz w:val="24"/>
      <w:lang w:val="es-ES_tradnl" w:eastAsia="es-ES"/>
    </w:rPr>
  </w:style>
  <w:style w:type="character" w:customStyle="1" w:styleId="Textoindependiente3Car">
    <w:name w:val="Texto independiente 3 Car"/>
    <w:basedOn w:val="Fuentedeprrafopredeter"/>
    <w:link w:val="Textoindependiente3"/>
    <w:rsid w:val="009C0844"/>
    <w:rPr>
      <w:rFonts w:ascii="Arial" w:hAnsi="Arial"/>
      <w:sz w:val="24"/>
      <w:lang w:eastAsia="es-ES"/>
    </w:rPr>
  </w:style>
  <w:style w:type="paragraph" w:styleId="Revisin">
    <w:name w:val="Revision"/>
    <w:hidden/>
    <w:uiPriority w:val="99"/>
    <w:semiHidden/>
    <w:rsid w:val="00603DFA"/>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483"/>
    <w:rPr>
      <w:lang w:val="es-ES" w:eastAsia="es-ES"/>
    </w:rPr>
  </w:style>
  <w:style w:type="paragraph" w:styleId="Ttulo1">
    <w:name w:val="heading 1"/>
    <w:basedOn w:val="Normal"/>
    <w:next w:val="Normal"/>
    <w:link w:val="Ttulo1Car"/>
    <w:qFormat/>
    <w:rsid w:val="00154483"/>
    <w:pPr>
      <w:keepNext/>
      <w:jc w:val="right"/>
      <w:outlineLvl w:val="0"/>
    </w:pPr>
    <w:rPr>
      <w:rFonts w:ascii="Arial" w:hAnsi="Arial"/>
      <w:b/>
      <w:color w:val="000000"/>
      <w:sz w:val="24"/>
      <w:lang w:val="es-MX"/>
    </w:rPr>
  </w:style>
  <w:style w:type="paragraph" w:styleId="Ttulo2">
    <w:name w:val="heading 2"/>
    <w:basedOn w:val="Normal"/>
    <w:next w:val="Normal"/>
    <w:qFormat/>
    <w:rsid w:val="00154483"/>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154483"/>
    <w:pPr>
      <w:keepNext/>
      <w:jc w:val="center"/>
      <w:outlineLvl w:val="2"/>
    </w:pPr>
    <w:rPr>
      <w:rFonts w:ascii="Arial" w:hAnsi="Arial"/>
      <w:b/>
      <w:color w:val="000000"/>
      <w:sz w:val="24"/>
      <w:lang w:val="en-US"/>
    </w:rPr>
  </w:style>
  <w:style w:type="paragraph" w:styleId="Ttulo4">
    <w:name w:val="heading 4"/>
    <w:basedOn w:val="Normal"/>
    <w:next w:val="Normal"/>
    <w:qFormat/>
    <w:rsid w:val="00154483"/>
    <w:pPr>
      <w:keepNext/>
      <w:ind w:right="-284"/>
      <w:outlineLvl w:val="3"/>
    </w:pPr>
    <w:rPr>
      <w:rFonts w:ascii="Arial" w:hAnsi="Arial"/>
      <w:color w:val="000000"/>
      <w:sz w:val="24"/>
      <w:lang w:val="es-ES_tradnl"/>
    </w:rPr>
  </w:style>
  <w:style w:type="paragraph" w:styleId="Ttulo5">
    <w:name w:val="heading 5"/>
    <w:basedOn w:val="Normal"/>
    <w:next w:val="Normal"/>
    <w:qFormat/>
    <w:rsid w:val="00154483"/>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154483"/>
    <w:pPr>
      <w:keepNext/>
      <w:jc w:val="both"/>
      <w:outlineLvl w:val="5"/>
    </w:pPr>
    <w:rPr>
      <w:rFonts w:ascii="Arial" w:hAnsi="Arial"/>
      <w:b/>
      <w:color w:val="000000"/>
      <w:sz w:val="24"/>
      <w:lang w:val="es-MX"/>
    </w:rPr>
  </w:style>
  <w:style w:type="paragraph" w:styleId="Ttulo7">
    <w:name w:val="heading 7"/>
    <w:basedOn w:val="Normal"/>
    <w:next w:val="Normal"/>
    <w:qFormat/>
    <w:rsid w:val="00154483"/>
    <w:pPr>
      <w:keepNext/>
      <w:ind w:left="851" w:hanging="284"/>
      <w:jc w:val="both"/>
      <w:outlineLvl w:val="6"/>
    </w:pPr>
    <w:rPr>
      <w:rFonts w:ascii="Arial" w:hAnsi="Arial" w:cs="Arial"/>
      <w:b/>
      <w:bCs/>
      <w:sz w:val="24"/>
    </w:rPr>
  </w:style>
  <w:style w:type="paragraph" w:styleId="Ttulo8">
    <w:name w:val="heading 8"/>
    <w:basedOn w:val="Normal"/>
    <w:next w:val="Normal"/>
    <w:qFormat/>
    <w:rsid w:val="00154483"/>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154483"/>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154483"/>
    <w:pPr>
      <w:tabs>
        <w:tab w:val="center" w:pos="4320"/>
        <w:tab w:val="right" w:pos="8640"/>
      </w:tabs>
    </w:pPr>
    <w:rPr>
      <w:lang w:val="en-US"/>
    </w:rPr>
  </w:style>
  <w:style w:type="paragraph" w:styleId="Textoindependiente">
    <w:name w:val="Body Text"/>
    <w:basedOn w:val="Normal"/>
    <w:rsid w:val="00154483"/>
    <w:rPr>
      <w:rFonts w:ascii="Arial" w:hAnsi="Arial"/>
      <w:sz w:val="24"/>
      <w:lang w:val="en-US"/>
    </w:rPr>
  </w:style>
  <w:style w:type="paragraph" w:customStyle="1" w:styleId="Textoindependiente21">
    <w:name w:val="Texto independiente 21"/>
    <w:basedOn w:val="Normal"/>
    <w:rsid w:val="00154483"/>
    <w:pPr>
      <w:ind w:left="851"/>
      <w:jc w:val="both"/>
    </w:pPr>
    <w:rPr>
      <w:rFonts w:ascii="Arial" w:hAnsi="Arial"/>
      <w:color w:val="000000"/>
      <w:sz w:val="24"/>
      <w:lang w:val="es-ES_tradnl"/>
    </w:rPr>
  </w:style>
  <w:style w:type="paragraph" w:customStyle="1" w:styleId="Textoindependiente31">
    <w:name w:val="Texto independiente 31"/>
    <w:basedOn w:val="Normal"/>
    <w:rsid w:val="00154483"/>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54483"/>
    <w:pPr>
      <w:ind w:left="567"/>
      <w:jc w:val="both"/>
    </w:pPr>
    <w:rPr>
      <w:rFonts w:ascii="Arial" w:hAnsi="Arial"/>
      <w:color w:val="000000"/>
      <w:sz w:val="24"/>
      <w:lang w:val="es-ES_tradnl"/>
    </w:rPr>
  </w:style>
  <w:style w:type="paragraph" w:customStyle="1" w:styleId="Textodebloque1">
    <w:name w:val="Texto de bloque1"/>
    <w:basedOn w:val="Normal"/>
    <w:rsid w:val="00154483"/>
    <w:pPr>
      <w:ind w:left="284" w:right="-284"/>
      <w:jc w:val="both"/>
    </w:pPr>
    <w:rPr>
      <w:rFonts w:ascii="Arial" w:hAnsi="Arial"/>
      <w:color w:val="000000"/>
      <w:sz w:val="24"/>
      <w:lang w:val="es-ES_tradnl"/>
    </w:rPr>
  </w:style>
  <w:style w:type="paragraph" w:styleId="Textodebloque">
    <w:name w:val="Block Text"/>
    <w:basedOn w:val="Normal"/>
    <w:rsid w:val="00154483"/>
    <w:pPr>
      <w:ind w:left="426" w:right="-284" w:hanging="426"/>
      <w:jc w:val="both"/>
    </w:pPr>
    <w:rPr>
      <w:rFonts w:ascii="Arial" w:hAnsi="Arial"/>
      <w:b/>
      <w:color w:val="000000"/>
      <w:sz w:val="24"/>
      <w:lang w:val="es-MX"/>
    </w:rPr>
  </w:style>
  <w:style w:type="paragraph" w:styleId="Sangra3detindependiente">
    <w:name w:val="Body Text Indent 3"/>
    <w:basedOn w:val="Normal"/>
    <w:rsid w:val="00154483"/>
    <w:pPr>
      <w:ind w:left="851"/>
      <w:jc w:val="both"/>
    </w:pPr>
    <w:rPr>
      <w:rFonts w:ascii="Arial" w:hAnsi="Arial"/>
      <w:sz w:val="24"/>
      <w:lang w:val="es-MX"/>
    </w:rPr>
  </w:style>
  <w:style w:type="paragraph" w:customStyle="1" w:styleId="Sangra2detindependiente1">
    <w:name w:val="Sangría 2 de t. independiente1"/>
    <w:basedOn w:val="Normal"/>
    <w:rsid w:val="00154483"/>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54483"/>
    <w:pPr>
      <w:jc w:val="both"/>
    </w:pPr>
    <w:rPr>
      <w:rFonts w:ascii="Arial" w:hAnsi="Arial"/>
      <w:sz w:val="24"/>
      <w:lang w:val="es-MX"/>
    </w:rPr>
  </w:style>
  <w:style w:type="paragraph" w:styleId="Textoindependiente2">
    <w:name w:val="Body Text 2"/>
    <w:basedOn w:val="Normal"/>
    <w:rsid w:val="00154483"/>
    <w:pPr>
      <w:jc w:val="both"/>
    </w:pPr>
    <w:rPr>
      <w:rFonts w:ascii="Arial" w:hAnsi="Arial"/>
      <w:b/>
      <w:color w:val="000000"/>
      <w:sz w:val="24"/>
      <w:lang w:val="es-MX"/>
    </w:rPr>
  </w:style>
  <w:style w:type="character" w:styleId="Nmerodepgina">
    <w:name w:val="page number"/>
    <w:basedOn w:val="Fuentedeprrafopredeter"/>
    <w:rsid w:val="00154483"/>
  </w:style>
  <w:style w:type="paragraph" w:styleId="Sangra2detindependiente">
    <w:name w:val="Body Text Indent 2"/>
    <w:basedOn w:val="Normal"/>
    <w:rsid w:val="00154483"/>
    <w:pPr>
      <w:ind w:left="1276" w:hanging="425"/>
      <w:jc w:val="both"/>
    </w:pPr>
    <w:rPr>
      <w:rFonts w:ascii="Arial" w:hAnsi="Arial"/>
      <w:i/>
      <w:sz w:val="24"/>
      <w:u w:val="single"/>
      <w:lang w:val="es-MX"/>
    </w:rPr>
  </w:style>
  <w:style w:type="paragraph" w:styleId="Encabezado">
    <w:name w:val="header"/>
    <w:basedOn w:val="Normal"/>
    <w:rsid w:val="00154483"/>
    <w:pPr>
      <w:tabs>
        <w:tab w:val="center" w:pos="4419"/>
        <w:tab w:val="right" w:pos="8838"/>
      </w:tabs>
    </w:pPr>
  </w:style>
  <w:style w:type="paragraph" w:customStyle="1" w:styleId="BodyText21">
    <w:name w:val="Body Text 21"/>
    <w:basedOn w:val="Normal"/>
    <w:rsid w:val="00154483"/>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154483"/>
    <w:rPr>
      <w:rFonts w:ascii="Tahoma" w:hAnsi="Tahoma" w:cs="Tahoma"/>
      <w:sz w:val="16"/>
      <w:szCs w:val="16"/>
    </w:rPr>
  </w:style>
  <w:style w:type="character" w:styleId="Refdecomentario">
    <w:name w:val="annotation reference"/>
    <w:basedOn w:val="Fuentedeprrafopredeter"/>
    <w:semiHidden/>
    <w:rsid w:val="00154483"/>
    <w:rPr>
      <w:sz w:val="16"/>
      <w:szCs w:val="16"/>
    </w:rPr>
  </w:style>
  <w:style w:type="paragraph" w:styleId="Textocomentario">
    <w:name w:val="annotation text"/>
    <w:basedOn w:val="Normal"/>
    <w:semiHidden/>
    <w:rsid w:val="00154483"/>
  </w:style>
  <w:style w:type="paragraph" w:styleId="Asuntodelcomentario">
    <w:name w:val="annotation subject"/>
    <w:basedOn w:val="Textocomentario"/>
    <w:next w:val="Textocomentario"/>
    <w:semiHidden/>
    <w:rsid w:val="00154483"/>
    <w:rPr>
      <w:b/>
      <w:bCs/>
    </w:rPr>
  </w:style>
  <w:style w:type="character" w:styleId="Hipervnculo">
    <w:name w:val="Hyperlink"/>
    <w:basedOn w:val="Fuentedeprrafopredeter"/>
    <w:rsid w:val="00154483"/>
    <w:rPr>
      <w:color w:val="0000FF"/>
      <w:u w:val="single"/>
    </w:rPr>
  </w:style>
  <w:style w:type="paragraph" w:customStyle="1" w:styleId="ROMANOS">
    <w:name w:val="ROMANOS"/>
    <w:basedOn w:val="Normal"/>
    <w:rsid w:val="00154483"/>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54483"/>
    <w:rPr>
      <w:color w:val="800080"/>
      <w:u w:val="single"/>
    </w:rPr>
  </w:style>
  <w:style w:type="paragraph" w:customStyle="1" w:styleId="Texto">
    <w:name w:val="Texto"/>
    <w:basedOn w:val="Normal"/>
    <w:rsid w:val="00154483"/>
    <w:pPr>
      <w:spacing w:after="101" w:line="216" w:lineRule="exact"/>
      <w:ind w:firstLine="288"/>
      <w:jc w:val="both"/>
    </w:pPr>
    <w:rPr>
      <w:rFonts w:ascii="Arial" w:hAnsi="Arial"/>
      <w:sz w:val="18"/>
      <w:szCs w:val="18"/>
    </w:rPr>
  </w:style>
  <w:style w:type="paragraph" w:customStyle="1" w:styleId="INCISO">
    <w:name w:val="INCISO"/>
    <w:basedOn w:val="Normal"/>
    <w:rsid w:val="00154483"/>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tulo1Car">
    <w:name w:val="Título 1 Car"/>
    <w:basedOn w:val="Fuentedeprrafopredeter"/>
    <w:link w:val="Ttulo1"/>
    <w:rsid w:val="00D60239"/>
    <w:rPr>
      <w:rFonts w:ascii="Arial" w:hAnsi="Arial"/>
      <w:b/>
      <w:color w:val="000000"/>
      <w:sz w:val="24"/>
      <w:lang w:eastAsia="es-ES"/>
    </w:rPr>
  </w:style>
  <w:style w:type="paragraph" w:customStyle="1" w:styleId="Default">
    <w:name w:val="Default"/>
    <w:rsid w:val="00D60239"/>
    <w:pPr>
      <w:autoSpaceDE w:val="0"/>
      <w:autoSpaceDN w:val="0"/>
      <w:adjustRightInd w:val="0"/>
    </w:pPr>
    <w:rPr>
      <w:rFonts w:ascii="Arial" w:hAnsi="Arial" w:cs="Arial"/>
      <w:color w:val="000000"/>
      <w:sz w:val="24"/>
      <w:szCs w:val="24"/>
    </w:rPr>
  </w:style>
  <w:style w:type="character" w:customStyle="1" w:styleId="SangradetextonormalCar">
    <w:name w:val="Sangría de texto normal Car"/>
    <w:basedOn w:val="Fuentedeprrafopredeter"/>
    <w:link w:val="Sangradetextonormal"/>
    <w:rsid w:val="00D60239"/>
    <w:rPr>
      <w:rFonts w:ascii="Arial" w:hAnsi="Arial"/>
      <w:color w:val="000000"/>
      <w:sz w:val="24"/>
      <w:lang w:val="es-ES_tradnl" w:eastAsia="es-ES"/>
    </w:rPr>
  </w:style>
  <w:style w:type="character" w:customStyle="1" w:styleId="Textoindependiente3Car">
    <w:name w:val="Texto independiente 3 Car"/>
    <w:basedOn w:val="Fuentedeprrafopredeter"/>
    <w:link w:val="Textoindependiente3"/>
    <w:rsid w:val="009C0844"/>
    <w:rPr>
      <w:rFonts w:ascii="Arial" w:hAnsi="Arial"/>
      <w:sz w:val="24"/>
      <w:lang w:eastAsia="es-ES"/>
    </w:rPr>
  </w:style>
  <w:style w:type="paragraph" w:styleId="Revisin">
    <w:name w:val="Revision"/>
    <w:hidden/>
    <w:uiPriority w:val="99"/>
    <w:semiHidden/>
    <w:rsid w:val="00603DFA"/>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86205">
      <w:bodyDiv w:val="1"/>
      <w:marLeft w:val="0"/>
      <w:marRight w:val="0"/>
      <w:marTop w:val="0"/>
      <w:marBottom w:val="0"/>
      <w:divBdr>
        <w:top w:val="none" w:sz="0" w:space="0" w:color="auto"/>
        <w:left w:val="none" w:sz="0" w:space="0" w:color="auto"/>
        <w:bottom w:val="none" w:sz="0" w:space="0" w:color="auto"/>
        <w:right w:val="none" w:sz="0" w:space="0" w:color="auto"/>
      </w:divBdr>
    </w:div>
    <w:div w:id="475614153">
      <w:bodyDiv w:val="1"/>
      <w:marLeft w:val="0"/>
      <w:marRight w:val="0"/>
      <w:marTop w:val="0"/>
      <w:marBottom w:val="0"/>
      <w:divBdr>
        <w:top w:val="none" w:sz="0" w:space="0" w:color="auto"/>
        <w:left w:val="none" w:sz="0" w:space="0" w:color="auto"/>
        <w:bottom w:val="none" w:sz="0" w:space="0" w:color="auto"/>
        <w:right w:val="none" w:sz="0" w:space="0" w:color="auto"/>
      </w:divBdr>
    </w:div>
    <w:div w:id="819658987">
      <w:bodyDiv w:val="1"/>
      <w:marLeft w:val="0"/>
      <w:marRight w:val="0"/>
      <w:marTop w:val="0"/>
      <w:marBottom w:val="0"/>
      <w:divBdr>
        <w:top w:val="none" w:sz="0" w:space="0" w:color="auto"/>
        <w:left w:val="none" w:sz="0" w:space="0" w:color="auto"/>
        <w:bottom w:val="none" w:sz="0" w:space="0" w:color="auto"/>
        <w:right w:val="none" w:sz="0" w:space="0" w:color="auto"/>
      </w:divBdr>
    </w:div>
    <w:div w:id="833912176">
      <w:bodyDiv w:val="1"/>
      <w:marLeft w:val="0"/>
      <w:marRight w:val="0"/>
      <w:marTop w:val="0"/>
      <w:marBottom w:val="0"/>
      <w:divBdr>
        <w:top w:val="none" w:sz="0" w:space="0" w:color="auto"/>
        <w:left w:val="none" w:sz="0" w:space="0" w:color="auto"/>
        <w:bottom w:val="none" w:sz="0" w:space="0" w:color="auto"/>
        <w:right w:val="none" w:sz="0" w:space="0" w:color="auto"/>
      </w:divBdr>
    </w:div>
    <w:div w:id="1061169947">
      <w:bodyDiv w:val="1"/>
      <w:marLeft w:val="0"/>
      <w:marRight w:val="0"/>
      <w:marTop w:val="0"/>
      <w:marBottom w:val="0"/>
      <w:divBdr>
        <w:top w:val="none" w:sz="0" w:space="0" w:color="auto"/>
        <w:left w:val="none" w:sz="0" w:space="0" w:color="auto"/>
        <w:bottom w:val="none" w:sz="0" w:space="0" w:color="auto"/>
        <w:right w:val="none" w:sz="0" w:space="0" w:color="auto"/>
      </w:divBdr>
    </w:div>
    <w:div w:id="173415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33</Pages>
  <Words>14319</Words>
  <Characters>78760</Characters>
  <Application>Microsoft Office Word</Application>
  <DocSecurity>0</DocSecurity>
  <Lines>656</Lines>
  <Paragraphs>185</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Unknown Organization</Company>
  <LinksUpToDate>false</LinksUpToDate>
  <CharactersWithSpaces>92894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creator>Unknown User</dc:creator>
  <cp:lastModifiedBy>Felipe Zambrano de Lucio</cp:lastModifiedBy>
  <cp:revision>3</cp:revision>
  <cp:lastPrinted>2007-02-09T16:41:00Z</cp:lastPrinted>
  <dcterms:created xsi:type="dcterms:W3CDTF">2013-12-17T23:52:00Z</dcterms:created>
  <dcterms:modified xsi:type="dcterms:W3CDTF">2014-01-08T17:36:00Z</dcterms:modified>
</cp:coreProperties>
</file>